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B2F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5894869" w14:textId="77777777" w:rsidR="000E7293" w:rsidRPr="0086468D" w:rsidRDefault="000E7293" w:rsidP="000E7293">
      <w:pPr>
        <w:jc w:val="center"/>
        <w:rPr>
          <w:rFonts w:ascii="Times New Roman" w:hAnsi="Times New Roman"/>
          <w:b/>
        </w:rPr>
      </w:pPr>
    </w:p>
    <w:p w14:paraId="1EABAC3A" w14:textId="77777777" w:rsidR="000E7293" w:rsidRPr="0086468D" w:rsidRDefault="000E7293" w:rsidP="000E7293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787BF69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3AFAFCD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9C3BBA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1689" w:type="dxa"/>
            <w:gridSpan w:val="3"/>
            <w:vAlign w:val="center"/>
          </w:tcPr>
          <w:p w14:paraId="75029177" w14:textId="74C14DC2" w:rsidR="000E7293" w:rsidRPr="0086468D" w:rsidRDefault="00FF68E5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E936A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86468D" w:rsidRPr="0086468D" w14:paraId="17D70B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6B13111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6B4240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ED04F2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F3D4E2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83AB22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437801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9DA6B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BD24BE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F3B7A6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03AB25F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6D9DE8D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Style w:val="Pogrubienie"/>
                <w:rFonts w:ascii="Times New Roman" w:hAnsi="Times New Roman"/>
                <w:b w:val="0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028A384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7D37737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69162DB" w14:textId="47EF81BB" w:rsidR="000E7293" w:rsidRPr="0086468D" w:rsidRDefault="00DE117B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0E7293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22FF8A1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9E225D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C98F51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B9C861B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061E3A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6687B0F" w14:textId="20BB9B4F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4691" w:type="dxa"/>
            <w:gridSpan w:val="8"/>
            <w:vAlign w:val="center"/>
          </w:tcPr>
          <w:p w14:paraId="714590B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4CCB08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87C8B2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ED17E9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25D5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DF2CCF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ACC4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79" w:type="dxa"/>
            <w:vAlign w:val="center"/>
          </w:tcPr>
          <w:p w14:paraId="1D093C8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6641C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49B8680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7CB4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52A72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7364D24" w14:textId="77777777" w:rsidTr="0029513C">
        <w:tc>
          <w:tcPr>
            <w:tcW w:w="1668" w:type="dxa"/>
            <w:gridSpan w:val="2"/>
            <w:vMerge/>
            <w:vAlign w:val="center"/>
          </w:tcPr>
          <w:p w14:paraId="2CF2B93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B79A3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CA31A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33CC9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3BA82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9AD981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B144C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A7B77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1C0B0EA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93A09B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29273D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2772BCD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C39E1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6946FE3" w14:textId="281EB0A5" w:rsidR="000E7293" w:rsidRPr="0086468D" w:rsidRDefault="000E7293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Obserwacja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ciągła, test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sprawności ogólnej i ukierunkowanej</w:t>
            </w:r>
          </w:p>
        </w:tc>
        <w:tc>
          <w:tcPr>
            <w:tcW w:w="1034" w:type="dxa"/>
            <w:vAlign w:val="center"/>
          </w:tcPr>
          <w:p w14:paraId="27950C7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23AABDDD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F3D56E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F3BFE5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B9A07D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2B4C3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B18EC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3F4A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80CF1F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86468D" w:rsidRPr="0086468D" w14:paraId="7339FFE9" w14:textId="77777777" w:rsidTr="0029513C">
        <w:tc>
          <w:tcPr>
            <w:tcW w:w="1101" w:type="dxa"/>
            <w:vAlign w:val="center"/>
          </w:tcPr>
          <w:p w14:paraId="68427EF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0D55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8D10DB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ACC84C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0E198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F7724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5E87E1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0F90A22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794D10" w14:textId="3527F2A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08E4983" w14:textId="5895FFC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1"/>
            <w:vAlign w:val="center"/>
          </w:tcPr>
          <w:p w14:paraId="2DA6F33E" w14:textId="0D83990B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z zakresu wybranych dyscyplin sportowych (technika, taktyka, przepisy, organizacja).</w:t>
            </w:r>
          </w:p>
        </w:tc>
        <w:tc>
          <w:tcPr>
            <w:tcW w:w="1134" w:type="dxa"/>
            <w:gridSpan w:val="2"/>
            <w:vAlign w:val="center"/>
          </w:tcPr>
          <w:p w14:paraId="78CE6464" w14:textId="7EFE052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0EE4C7D" w14:textId="3B25C53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420D728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6AC5361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078A61" w14:textId="330BCC7D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14:paraId="1854726C" w14:textId="66B09466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na temat wpływu ruchu i ćwiczeń na zachowanie zdrowia jednostki i społeczeństwa</w:t>
            </w:r>
          </w:p>
        </w:tc>
        <w:tc>
          <w:tcPr>
            <w:tcW w:w="1134" w:type="dxa"/>
            <w:gridSpan w:val="2"/>
            <w:vAlign w:val="center"/>
          </w:tcPr>
          <w:p w14:paraId="7AB66223" w14:textId="1F3A07B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41DFCECD" w14:textId="041613CA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0CDB4B56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131B7978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200FB2C2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497EDE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4BB94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1134" w:type="dxa"/>
            <w:gridSpan w:val="2"/>
            <w:vAlign w:val="center"/>
          </w:tcPr>
          <w:p w14:paraId="47ECE7B2" w14:textId="6A936A01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K_KU1</w:t>
            </w:r>
            <w:r w:rsidR="008D2683" w:rsidRPr="0086468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68163B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6E72" w:rsidRPr="0086468D" w14:paraId="2AD10223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53E5CC4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DA95D0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9B2141F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1134" w:type="dxa"/>
            <w:gridSpan w:val="2"/>
            <w:vAlign w:val="center"/>
          </w:tcPr>
          <w:p w14:paraId="2FBAAEA6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7CAD16D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2F4BD3C1" w14:textId="77777777" w:rsidR="000E7293" w:rsidRPr="0086468D" w:rsidRDefault="000E7293" w:rsidP="000E7293"/>
    <w:p w14:paraId="0B076131" w14:textId="57F81C07" w:rsidR="000E7293" w:rsidRPr="0086468D" w:rsidRDefault="000E7293" w:rsidP="000E7293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0613BA21" w14:textId="77777777" w:rsidTr="00EE694F">
        <w:trPr>
          <w:jc w:val="center"/>
        </w:trPr>
        <w:tc>
          <w:tcPr>
            <w:tcW w:w="1935" w:type="dxa"/>
          </w:tcPr>
          <w:p w14:paraId="1824B96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D56177" w14:textId="3D08DD75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B272BD" w14:textId="3187FB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44520D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3B6EBA" w14:textId="1ADF4F6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18E5C7F" w14:textId="77777777" w:rsidTr="00586106">
        <w:trPr>
          <w:jc w:val="center"/>
        </w:trPr>
        <w:tc>
          <w:tcPr>
            <w:tcW w:w="1935" w:type="dxa"/>
          </w:tcPr>
          <w:p w14:paraId="352852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F64B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1BFCC8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237E07E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1D13D3" w14:textId="00BB10B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5988C0DF" w14:textId="77777777" w:rsidTr="00616936">
        <w:trPr>
          <w:jc w:val="center"/>
        </w:trPr>
        <w:tc>
          <w:tcPr>
            <w:tcW w:w="9060" w:type="dxa"/>
            <w:gridSpan w:val="2"/>
          </w:tcPr>
          <w:p w14:paraId="0A8F1829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4AC4A6" w14:textId="37761BC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sporty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halowe</w:t>
            </w:r>
          </w:p>
          <w:p w14:paraId="41F47066" w14:textId="13DBE0C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4915263" w14:textId="77777777" w:rsidTr="007A2297">
        <w:trPr>
          <w:trHeight w:val="3368"/>
          <w:jc w:val="center"/>
        </w:trPr>
        <w:tc>
          <w:tcPr>
            <w:tcW w:w="9060" w:type="dxa"/>
            <w:gridSpan w:val="2"/>
          </w:tcPr>
          <w:p w14:paraId="47EAB99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  <w:p w14:paraId="12DEF4A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  <w:p w14:paraId="0E5B9A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  <w:p w14:paraId="6B3D750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2FBFF4A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  <w:p w14:paraId="7218587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  <w:p w14:paraId="2B07C6B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  <w:p w14:paraId="645F5EE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  <w:p w14:paraId="39C7B60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  <w:p w14:paraId="3D9E1D2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  <w:p w14:paraId="75D1445F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  <w:p w14:paraId="7838DD3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  <w:p w14:paraId="388C0FD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  <w:p w14:paraId="7048FBE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  <w:p w14:paraId="674D1E53" w14:textId="3AF5BC3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</w:tr>
    </w:tbl>
    <w:p w14:paraId="4056C403" w14:textId="7BAEC6F0" w:rsidR="000E7293" w:rsidRPr="0086468D" w:rsidRDefault="000E7293" w:rsidP="000E7293"/>
    <w:p w14:paraId="7B12E191" w14:textId="1E646599" w:rsidR="00C3131E" w:rsidRPr="0086468D" w:rsidRDefault="00C3131E" w:rsidP="000E7293"/>
    <w:p w14:paraId="0C9A640B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0"/>
      </w:tblGrid>
      <w:tr w:rsidR="0086468D" w:rsidRPr="0086468D" w14:paraId="517ED0EB" w14:textId="77777777" w:rsidTr="00663E9A">
        <w:trPr>
          <w:jc w:val="center"/>
        </w:trPr>
        <w:tc>
          <w:tcPr>
            <w:tcW w:w="1930" w:type="dxa"/>
          </w:tcPr>
          <w:p w14:paraId="1D51813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96698B" w14:textId="405BD04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174227" w14:textId="310CEAB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65CA33D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D8C80A" w14:textId="19335B2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9C69EF9" w14:textId="77777777" w:rsidTr="003260E6">
        <w:trPr>
          <w:jc w:val="center"/>
        </w:trPr>
        <w:tc>
          <w:tcPr>
            <w:tcW w:w="1930" w:type="dxa"/>
          </w:tcPr>
          <w:p w14:paraId="5BAA711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2776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236C36D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5FC58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5EF415" w14:textId="2B60A73B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98575B3" w14:textId="77777777" w:rsidTr="00430BDC">
        <w:trPr>
          <w:jc w:val="center"/>
        </w:trPr>
        <w:tc>
          <w:tcPr>
            <w:tcW w:w="9060" w:type="dxa"/>
            <w:gridSpan w:val="2"/>
          </w:tcPr>
          <w:p w14:paraId="1FC8DB5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93DD97" w14:textId="4CF3BFED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siatkówka</w:t>
            </w:r>
          </w:p>
          <w:p w14:paraId="75E5BCB5" w14:textId="643466B1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66CAB2E3" w14:textId="77777777" w:rsidTr="007A2297">
        <w:trPr>
          <w:trHeight w:val="3413"/>
          <w:jc w:val="center"/>
        </w:trPr>
        <w:tc>
          <w:tcPr>
            <w:tcW w:w="9060" w:type="dxa"/>
            <w:gridSpan w:val="2"/>
          </w:tcPr>
          <w:p w14:paraId="45C425C4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  <w:p w14:paraId="10E9B9B5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  <w:p w14:paraId="7185FEA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ze strefy 4 i 2 po przyjęciu zagrywki.</w:t>
            </w:r>
          </w:p>
          <w:p w14:paraId="3C86A1A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  <w:p w14:paraId="13F4A05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  <w:p w14:paraId="2AB8228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  <w:p w14:paraId="7511E86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blok/obrona.</w:t>
            </w:r>
          </w:p>
          <w:p w14:paraId="4B0E140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762260F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i przyjęcia zagrywki. Gry małe 4x4.</w:t>
            </w:r>
          </w:p>
          <w:p w14:paraId="1FEF1EE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przyjęcie/atak.</w:t>
            </w:r>
          </w:p>
          <w:p w14:paraId="338153D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blok/obrona.</w:t>
            </w:r>
          </w:p>
          <w:p w14:paraId="037B3E3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2A0ECA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  <w:p w14:paraId="148045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5415E3A2" w14:textId="17FBDB6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</w:tc>
      </w:tr>
    </w:tbl>
    <w:p w14:paraId="705E833D" w14:textId="31031ACA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4E96A466" w14:textId="77777777" w:rsidTr="00DE38E4">
        <w:trPr>
          <w:trHeight w:val="544"/>
          <w:jc w:val="center"/>
        </w:trPr>
        <w:tc>
          <w:tcPr>
            <w:tcW w:w="1934" w:type="dxa"/>
          </w:tcPr>
          <w:p w14:paraId="238762F9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ECC1C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95E24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64D1ADAD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E3F0B9" w14:textId="5B00B843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6613F24" w14:textId="77777777" w:rsidTr="00DE38E4">
        <w:trPr>
          <w:trHeight w:val="544"/>
          <w:jc w:val="center"/>
        </w:trPr>
        <w:tc>
          <w:tcPr>
            <w:tcW w:w="1934" w:type="dxa"/>
          </w:tcPr>
          <w:p w14:paraId="45A9CA31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BE8A34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6BA86003" w14:textId="0B241020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26" w:type="dxa"/>
          </w:tcPr>
          <w:p w14:paraId="31C89C8C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F55240" w14:textId="782A6E6A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664B45FF" w14:textId="77777777" w:rsidTr="00DE38E4">
        <w:trPr>
          <w:jc w:val="center"/>
        </w:trPr>
        <w:tc>
          <w:tcPr>
            <w:tcW w:w="9060" w:type="dxa"/>
            <w:gridSpan w:val="2"/>
          </w:tcPr>
          <w:p w14:paraId="0EDAC442" w14:textId="77777777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7D33E" w14:textId="097EAE2A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narciarstwo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i snowboard</w:t>
            </w:r>
          </w:p>
          <w:p w14:paraId="6CCF4307" w14:textId="018B52B4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131E" w:rsidRPr="0086468D" w14:paraId="23EA4989" w14:textId="77777777" w:rsidTr="00C3131E">
        <w:trPr>
          <w:trHeight w:val="3534"/>
          <w:jc w:val="center"/>
        </w:trPr>
        <w:tc>
          <w:tcPr>
            <w:tcW w:w="9060" w:type="dxa"/>
            <w:gridSpan w:val="2"/>
          </w:tcPr>
          <w:p w14:paraId="365FE55D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  <w:p w14:paraId="17EEF3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Uczenie się narciarstwa a motoryka człowieka.</w:t>
            </w:r>
          </w:p>
          <w:p w14:paraId="450929B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Rytm ruchów w narciarstwie zjazdowym.</w:t>
            </w:r>
          </w:p>
          <w:p w14:paraId="0B916690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narciarskich.</w:t>
            </w:r>
          </w:p>
          <w:p w14:paraId="64184E1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konkurencji w snowboardzie.</w:t>
            </w:r>
          </w:p>
          <w:p w14:paraId="1377E561" w14:textId="11F1A7FA" w:rsidR="00C3131E" w:rsidRPr="0086468D" w:rsidRDefault="00E66E72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Narty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="00C3131E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A76F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Prowadzenie nart śladem ciętym.</w:t>
            </w:r>
          </w:p>
          <w:p w14:paraId="277673A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3FF7AF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prostymi.</w:t>
            </w:r>
          </w:p>
          <w:p w14:paraId="5F0DAD8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  <w:p w14:paraId="2AC6A2F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21664A1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  <w:p w14:paraId="6C358AA7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  <w:p w14:paraId="5D15263F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  <w:p w14:paraId="3DA95337" w14:textId="0F69293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</w:tr>
    </w:tbl>
    <w:p w14:paraId="38F3335F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3D8DADD0" w14:textId="77777777" w:rsidTr="00174D09">
        <w:trPr>
          <w:trHeight w:val="544"/>
          <w:jc w:val="center"/>
        </w:trPr>
        <w:tc>
          <w:tcPr>
            <w:tcW w:w="1934" w:type="dxa"/>
          </w:tcPr>
          <w:p w14:paraId="3F9EDAE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BEFC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2DA9DD" w14:textId="4C40671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7F229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A2D336" w14:textId="0D5E0C0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EE0FCEB" w14:textId="77777777" w:rsidTr="00987B08">
        <w:trPr>
          <w:trHeight w:val="544"/>
          <w:jc w:val="center"/>
        </w:trPr>
        <w:tc>
          <w:tcPr>
            <w:tcW w:w="1934" w:type="dxa"/>
          </w:tcPr>
          <w:p w14:paraId="245E833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DDC014" w14:textId="7BA281E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5E10A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CEBFD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  <w:p w14:paraId="09FD20D3" w14:textId="6552853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468D" w:rsidRPr="0086468D" w14:paraId="775693B5" w14:textId="77777777" w:rsidTr="009A2F07">
        <w:trPr>
          <w:jc w:val="center"/>
        </w:trPr>
        <w:tc>
          <w:tcPr>
            <w:tcW w:w="9060" w:type="dxa"/>
            <w:gridSpan w:val="2"/>
          </w:tcPr>
          <w:p w14:paraId="5FA7EAE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5FFC15" w14:textId="08DC1C08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koszykówka</w:t>
            </w:r>
          </w:p>
        </w:tc>
      </w:tr>
      <w:tr w:rsidR="007A2297" w:rsidRPr="0086468D" w14:paraId="2435FE42" w14:textId="77777777" w:rsidTr="007A2297">
        <w:trPr>
          <w:trHeight w:val="3678"/>
          <w:jc w:val="center"/>
        </w:trPr>
        <w:tc>
          <w:tcPr>
            <w:tcW w:w="9060" w:type="dxa"/>
            <w:gridSpan w:val="2"/>
          </w:tcPr>
          <w:p w14:paraId="5F186886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lastRenderedPageBreak/>
              <w:t>Ćwiczenia doskonalące poruszanie się zawodnika w ataku: wyjście do piłki, pozycja potrójnego zagrożenia, zatrzymanie na 1 i 2 tempa.</w:t>
            </w:r>
          </w:p>
          <w:p w14:paraId="466EC72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  <w:p w14:paraId="22DB0148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  <w:p w14:paraId="46CCE00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  <w:p w14:paraId="3CBB4136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  <w:p w14:paraId="76C1983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  <w:p w14:paraId="7BF89F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  <w:p w14:paraId="0C068D8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  <w:p w14:paraId="7270265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  <w:p w14:paraId="537AED0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  <w:p w14:paraId="2DE5273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  <w:p w14:paraId="4B1DA5B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4B6A7328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DD0A90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  <w:p w14:paraId="46862B40" w14:textId="58F1A0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</w:tr>
    </w:tbl>
    <w:p w14:paraId="035F2D52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75A17772" w14:textId="77777777" w:rsidTr="00283841">
        <w:trPr>
          <w:jc w:val="center"/>
        </w:trPr>
        <w:tc>
          <w:tcPr>
            <w:tcW w:w="1934" w:type="dxa"/>
          </w:tcPr>
          <w:p w14:paraId="4B72DBD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F4C7C7" w14:textId="0EA0D75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2B032FC" w14:textId="07B370A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42890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1D570D" w14:textId="008E9BF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7B6AE10" w14:textId="77777777" w:rsidTr="00EE6AE9">
        <w:trPr>
          <w:jc w:val="center"/>
        </w:trPr>
        <w:tc>
          <w:tcPr>
            <w:tcW w:w="1934" w:type="dxa"/>
          </w:tcPr>
          <w:p w14:paraId="200FDA3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55A5D61" w14:textId="1B3420F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2EA244E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4FC7F4" w14:textId="30A114A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Analityczna, syntetyczna, ścisła, zadaniowa, zabawowa.</w:t>
            </w:r>
          </w:p>
        </w:tc>
      </w:tr>
      <w:tr w:rsidR="0086468D" w:rsidRPr="0086468D" w14:paraId="4A98025F" w14:textId="77777777" w:rsidTr="00C53B2D">
        <w:trPr>
          <w:jc w:val="center"/>
        </w:trPr>
        <w:tc>
          <w:tcPr>
            <w:tcW w:w="9060" w:type="dxa"/>
            <w:gridSpan w:val="2"/>
          </w:tcPr>
          <w:p w14:paraId="6B7F73CE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8AA3A5" w14:textId="7F2C196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zajęć: turystyka górska</w:t>
            </w:r>
          </w:p>
          <w:p w14:paraId="10633FEC" w14:textId="75E7431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40236986" w14:textId="77777777" w:rsidTr="007A2297">
        <w:trPr>
          <w:trHeight w:val="1768"/>
          <w:jc w:val="center"/>
        </w:trPr>
        <w:tc>
          <w:tcPr>
            <w:tcW w:w="9060" w:type="dxa"/>
            <w:gridSpan w:val="2"/>
          </w:tcPr>
          <w:p w14:paraId="474C9AA7" w14:textId="255BC59D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Mała Morawka (8 godzin).</w:t>
            </w:r>
          </w:p>
          <w:p w14:paraId="60D5CA57" w14:textId="77777777" w:rsidR="007A2297" w:rsidRPr="0086468D" w:rsidRDefault="007A2297" w:rsidP="007A2297">
            <w:pPr>
              <w:spacing w:after="0" w:line="240" w:lineRule="auto"/>
              <w:ind w:left="7" w:firstLine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  <w:p w14:paraId="04C04500" w14:textId="4CB8D2B4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1C866FA" w14:textId="697825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Głuchołazy.</w:t>
            </w:r>
          </w:p>
        </w:tc>
      </w:tr>
    </w:tbl>
    <w:p w14:paraId="282A4D75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0CB2D395" w14:textId="77777777" w:rsidTr="001F6A4A">
        <w:trPr>
          <w:jc w:val="center"/>
        </w:trPr>
        <w:tc>
          <w:tcPr>
            <w:tcW w:w="1934" w:type="dxa"/>
          </w:tcPr>
          <w:p w14:paraId="7E00A6B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8FE62F" w14:textId="797E514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6BF44BE" w14:textId="654BC34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E8AFF6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83A08C" w14:textId="157535C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62484702" w14:textId="77777777" w:rsidTr="00DE6F70">
        <w:trPr>
          <w:jc w:val="center"/>
        </w:trPr>
        <w:tc>
          <w:tcPr>
            <w:tcW w:w="1934" w:type="dxa"/>
          </w:tcPr>
          <w:p w14:paraId="596FC24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A5678" w14:textId="2F7DDE0A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102124A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0D5A26" w14:textId="5ED58953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C96DE11" w14:textId="77777777" w:rsidTr="00155B6E">
        <w:trPr>
          <w:jc w:val="center"/>
        </w:trPr>
        <w:tc>
          <w:tcPr>
            <w:tcW w:w="9060" w:type="dxa"/>
            <w:gridSpan w:val="2"/>
          </w:tcPr>
          <w:p w14:paraId="42D5FA5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28812" w14:textId="415CFCEB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zajęć: </w:t>
            </w:r>
            <w:proofErr w:type="spellStart"/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  <w:p w14:paraId="29C52E88" w14:textId="6869DDD4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31283DAB" w14:textId="77777777" w:rsidTr="007A2297">
        <w:trPr>
          <w:trHeight w:val="3391"/>
          <w:jc w:val="center"/>
        </w:trPr>
        <w:tc>
          <w:tcPr>
            <w:tcW w:w="9060" w:type="dxa"/>
            <w:gridSpan w:val="2"/>
          </w:tcPr>
          <w:p w14:paraId="40A7C953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  <w:p w14:paraId="7FE35EB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  <w:p w14:paraId="50B5DCC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  <w:p w14:paraId="6BE3F55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  <w:p w14:paraId="2348012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  <w:p w14:paraId="1C60A9B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  <w:p w14:paraId="435B40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  <w:p w14:paraId="1EBC934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  <w:p w14:paraId="436A848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  <w:p w14:paraId="6869F27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  <w:p w14:paraId="4386F85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  <w:p w14:paraId="2BF24E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  <w:p w14:paraId="09BEC68A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  <w:p w14:paraId="76D3460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  <w:p w14:paraId="0035F5ED" w14:textId="2231F5E6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</w:tr>
    </w:tbl>
    <w:p w14:paraId="70E020D9" w14:textId="19FCBC16" w:rsidR="000E7293" w:rsidRPr="0086468D" w:rsidRDefault="000E7293" w:rsidP="000E7293"/>
    <w:p w14:paraId="0FC8536A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68F1DC4D" w14:textId="77777777" w:rsidTr="00937D53">
        <w:trPr>
          <w:jc w:val="center"/>
        </w:trPr>
        <w:tc>
          <w:tcPr>
            <w:tcW w:w="1935" w:type="dxa"/>
          </w:tcPr>
          <w:p w14:paraId="2C93B23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409B8E" w14:textId="629C988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729493D" w14:textId="661C785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A2C66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220A4C" w14:textId="34633F7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A8FAF8D" w14:textId="77777777" w:rsidTr="000E7D10">
        <w:trPr>
          <w:jc w:val="center"/>
        </w:trPr>
        <w:tc>
          <w:tcPr>
            <w:tcW w:w="1935" w:type="dxa"/>
          </w:tcPr>
          <w:p w14:paraId="4DEA3B5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591C7E" w14:textId="6DDCE2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19AF1C4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88FE46" w14:textId="33492F7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444798B" w14:textId="77777777" w:rsidTr="000E5655">
        <w:trPr>
          <w:jc w:val="center"/>
        </w:trPr>
        <w:tc>
          <w:tcPr>
            <w:tcW w:w="9060" w:type="dxa"/>
            <w:gridSpan w:val="2"/>
          </w:tcPr>
          <w:p w14:paraId="3C8AD5E0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64868" w14:textId="1AFF2834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badminton</w:t>
            </w:r>
          </w:p>
          <w:p w14:paraId="472CFF21" w14:textId="5019628B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D22638B" w14:textId="77777777" w:rsidTr="007A2297">
        <w:trPr>
          <w:trHeight w:val="3363"/>
          <w:jc w:val="center"/>
        </w:trPr>
        <w:tc>
          <w:tcPr>
            <w:tcW w:w="9060" w:type="dxa"/>
            <w:gridSpan w:val="2"/>
          </w:tcPr>
          <w:p w14:paraId="280D9B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  <w:p w14:paraId="2D09709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deblowy.</w:t>
            </w:r>
          </w:p>
          <w:p w14:paraId="5E312D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  <w:p w14:paraId="1FA17BF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  <w:p w14:paraId="111C8CE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  <w:p w14:paraId="0F56C7F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  <w:p w14:paraId="0F4262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  <w:p w14:paraId="00CC16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  <w:p w14:paraId="308C58E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ataku.</w:t>
            </w:r>
          </w:p>
          <w:p w14:paraId="133A9366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  <w:p w14:paraId="49355EF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  <w:p w14:paraId="1F8A41E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  <w:p w14:paraId="160F14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  <w:p w14:paraId="5B88090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Mecze singlowe i deblowe na wolnym powietrzu.</w:t>
            </w:r>
          </w:p>
          <w:p w14:paraId="2275D2BD" w14:textId="0CD02DF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</w:tr>
    </w:tbl>
    <w:p w14:paraId="25BAA8D8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2616BE57" w14:textId="77777777" w:rsidTr="000F1261">
        <w:trPr>
          <w:jc w:val="center"/>
        </w:trPr>
        <w:tc>
          <w:tcPr>
            <w:tcW w:w="1935" w:type="dxa"/>
          </w:tcPr>
          <w:p w14:paraId="31CD334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6678F" w14:textId="30CFDFE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3D0475A" w14:textId="59F0A0D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505D44C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5E2DFB" w14:textId="25244AC8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FAAC2FC" w14:textId="77777777" w:rsidTr="000E79E3">
        <w:trPr>
          <w:jc w:val="center"/>
        </w:trPr>
        <w:tc>
          <w:tcPr>
            <w:tcW w:w="1935" w:type="dxa"/>
          </w:tcPr>
          <w:p w14:paraId="489BC09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EC27CF" w14:textId="15751B0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4C52899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CD1BA7" w14:textId="55E85004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6F6A2D7" w14:textId="77777777" w:rsidTr="00D43753">
        <w:trPr>
          <w:jc w:val="center"/>
        </w:trPr>
        <w:tc>
          <w:tcPr>
            <w:tcW w:w="9060" w:type="dxa"/>
            <w:gridSpan w:val="2"/>
          </w:tcPr>
          <w:p w14:paraId="2B81698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FAC9" w14:textId="6A9FED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unihokej</w:t>
            </w:r>
          </w:p>
          <w:p w14:paraId="42147C70" w14:textId="761571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5AE9CD5F" w14:textId="77777777" w:rsidTr="009A2B56">
        <w:trPr>
          <w:trHeight w:val="3663"/>
          <w:jc w:val="center"/>
        </w:trPr>
        <w:tc>
          <w:tcPr>
            <w:tcW w:w="9060" w:type="dxa"/>
            <w:gridSpan w:val="2"/>
          </w:tcPr>
          <w:p w14:paraId="45AB1DA9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  <w:p w14:paraId="509DB94E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obronie.</w:t>
            </w:r>
          </w:p>
          <w:p w14:paraId="4DDAC82A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ruchu.</w:t>
            </w:r>
          </w:p>
          <w:p w14:paraId="5D3DE3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1x1.</w:t>
            </w:r>
          </w:p>
          <w:p w14:paraId="2A4D8316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Nauka gry w przewagach 2x1 i 3x2.</w:t>
            </w:r>
          </w:p>
          <w:p w14:paraId="7AAAB7CF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  <w:p w14:paraId="025A71B8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  <w:p w14:paraId="62C95A83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grze 3x3, małe gry.</w:t>
            </w:r>
          </w:p>
          <w:p w14:paraId="61A2360C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Atakowanie przeciwko obronie systemem „każdy z każdym”.</w:t>
            </w:r>
          </w:p>
          <w:p w14:paraId="27004EC4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  <w:p w14:paraId="51DA77F7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  <w:p w14:paraId="453912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  <w:p w14:paraId="3987953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  <w:p w14:paraId="2173205D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  <w:p w14:paraId="643185E0" w14:textId="58AD660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</w:tr>
    </w:tbl>
    <w:p w14:paraId="3FA37756" w14:textId="77777777" w:rsidR="00C3131E" w:rsidRPr="0086468D" w:rsidRDefault="00C3131E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3138D6D" w14:textId="4F1DA72E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6468D" w:rsidRPr="0086468D" w14:paraId="50BFACC2" w14:textId="77777777" w:rsidTr="0029513C">
        <w:tc>
          <w:tcPr>
            <w:tcW w:w="675" w:type="dxa"/>
          </w:tcPr>
          <w:p w14:paraId="70254D2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620E116F" w14:textId="71E59C7E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Talaga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J.,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A-Z sprawności fizycznej. Atlas ćwiczeń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Zarząd główny TKKF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1995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2A016328" w14:textId="77777777" w:rsidTr="0029513C">
        <w:tc>
          <w:tcPr>
            <w:tcW w:w="675" w:type="dxa"/>
          </w:tcPr>
          <w:p w14:paraId="64537BB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71BE3B99" w14:textId="05852FAB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Superlak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Piłka Siatkowa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Wydawnictwo BK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Wrocław 2006.</w:t>
            </w:r>
          </w:p>
        </w:tc>
      </w:tr>
      <w:tr w:rsidR="0086468D" w:rsidRPr="0086468D" w14:paraId="36B2B4C3" w14:textId="77777777" w:rsidTr="0029513C">
        <w:tc>
          <w:tcPr>
            <w:tcW w:w="675" w:type="dxa"/>
          </w:tcPr>
          <w:p w14:paraId="1245B1B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6BEF466" w14:textId="0FEC4FEA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Zabawy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 Wyd. COS, Warszawa 2002.</w:t>
            </w:r>
          </w:p>
        </w:tc>
      </w:tr>
      <w:tr w:rsidR="0086468D" w:rsidRPr="0086468D" w14:paraId="1FA93502" w14:textId="77777777" w:rsidTr="0029513C">
        <w:tc>
          <w:tcPr>
            <w:tcW w:w="675" w:type="dxa"/>
          </w:tcPr>
          <w:p w14:paraId="00CD702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6454AE22" w14:textId="36126CD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Zabawy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RCM-S Kultury Fizycznej i 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Warszawa 1994.</w:t>
            </w:r>
          </w:p>
        </w:tc>
      </w:tr>
      <w:tr w:rsidR="000E7293" w:rsidRPr="0086468D" w14:paraId="24532881" w14:textId="77777777" w:rsidTr="0029513C">
        <w:tc>
          <w:tcPr>
            <w:tcW w:w="675" w:type="dxa"/>
          </w:tcPr>
          <w:p w14:paraId="396346D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0A0CFDD" w14:textId="093CC912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Łódź 1994.</w:t>
            </w:r>
          </w:p>
        </w:tc>
      </w:tr>
    </w:tbl>
    <w:p w14:paraId="2545A0D3" w14:textId="77777777" w:rsidR="000E7293" w:rsidRPr="0086468D" w:rsidRDefault="000E7293" w:rsidP="000E7293">
      <w:pPr>
        <w:spacing w:after="0" w:line="240" w:lineRule="auto"/>
      </w:pPr>
    </w:p>
    <w:p w14:paraId="1D6F1C21" w14:textId="77777777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86468D" w:rsidRPr="0086468D" w14:paraId="4D0C62DB" w14:textId="77777777" w:rsidTr="0029513C">
        <w:trPr>
          <w:trHeight w:val="245"/>
        </w:trPr>
        <w:tc>
          <w:tcPr>
            <w:tcW w:w="681" w:type="dxa"/>
          </w:tcPr>
          <w:p w14:paraId="4A96F1F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1BCE1BC7" w14:textId="67BF50F8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Zając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Współczesny System Szkolenia w Zespołowych Grach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AWF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Katowice 2016.</w:t>
            </w:r>
          </w:p>
        </w:tc>
      </w:tr>
      <w:tr w:rsidR="0086468D" w:rsidRPr="0086468D" w14:paraId="000EB1A6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2E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5000" w14:textId="28CA267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Morris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T.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Psychologia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Wyd. COS,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 1998.</w:t>
            </w:r>
          </w:p>
        </w:tc>
      </w:tr>
    </w:tbl>
    <w:p w14:paraId="0859260D" w14:textId="77777777" w:rsidR="00BF66DB" w:rsidRPr="0086468D" w:rsidRDefault="00C3131E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</w:rPr>
        <w:br w:type="page"/>
      </w:r>
      <w:r w:rsidR="00BF66DB"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31BCC37" w14:textId="5F15825C" w:rsidR="00205ECA" w:rsidRPr="0086468D" w:rsidRDefault="00205ECA" w:rsidP="00BF66DB">
      <w:pPr>
        <w:spacing w:after="160" w:line="259" w:lineRule="auto"/>
        <w:rPr>
          <w:rFonts w:ascii="Times New Roman" w:hAnsi="Times New Roman"/>
          <w:b/>
        </w:rPr>
      </w:pPr>
    </w:p>
    <w:p w14:paraId="3C763579" w14:textId="77777777" w:rsidR="00205ECA" w:rsidRPr="0086468D" w:rsidRDefault="00205ECA" w:rsidP="00205ECA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86468D" w:rsidRPr="0086468D" w14:paraId="5B402CA4" w14:textId="77777777" w:rsidTr="009A4A13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251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D8A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2F98" w14:textId="0C9485B8" w:rsidR="00205ECA" w:rsidRPr="0086468D" w:rsidRDefault="00FF6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B83" w14:textId="2D1197FF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6468D" w:rsidRPr="0086468D" w14:paraId="3DE4AA7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776E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75B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0CE009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789C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BE0F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C6B34E9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A095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28C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23995704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B2D2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1CF3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67A0E84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BE5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290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6468D" w:rsidRPr="0086468D" w14:paraId="569C515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14A7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1AF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1EF2E554" w14:textId="77777777" w:rsidTr="00205ECA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A8D4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B864" w14:textId="247B8CC4" w:rsidR="00205ECA" w:rsidRPr="0086468D" w:rsidRDefault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205ECA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92F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083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4DC77FDB" w14:textId="77777777" w:rsidTr="00205ECA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80D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69D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7C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826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88D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BCDB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F71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563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7266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9C92E33" w14:textId="77777777" w:rsidTr="00205EC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D55D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44B3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60D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F65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BFC812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900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95C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91146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54E736DD" w14:textId="77777777" w:rsidTr="00205EC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58DB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ACF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12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181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F64A" w14:textId="400FC0A3" w:rsidR="00205ECA" w:rsidRPr="0086468D" w:rsidRDefault="00E66E72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41F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6468D" w:rsidRPr="0086468D" w14:paraId="43B7AB8F" w14:textId="77777777" w:rsidTr="00205EC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FB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0AB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FE0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444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4DE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4E8B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155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2E537F83" w14:textId="77777777" w:rsidTr="00205E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57A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F2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13D590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F4C49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8F1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AAE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92C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BEC0330" w14:textId="77777777" w:rsidTr="00205ECA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64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01D4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F67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6275" w14:textId="22BFE02A" w:rsidR="00205ECA" w:rsidRPr="0086468D" w:rsidRDefault="006C61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w stopniu pogłębionym </w:t>
            </w:r>
            <w:r w:rsidR="00205ECA" w:rsidRPr="0086468D">
              <w:rPr>
                <w:rFonts w:ascii="Times New Roman" w:hAnsi="Times New Roman"/>
                <w:sz w:val="16"/>
                <w:szCs w:val="16"/>
              </w:rPr>
              <w:t>zasady ochrony własności przemysłowej i prawa autorskiego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3D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00B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1D3FA522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D6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008F1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5F6A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3B39" w14:textId="146D980C" w:rsidR="00205ECA" w:rsidRPr="0086468D" w:rsidRDefault="00205EC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Potrafi wykorzystywać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do rozwiązywania problemów praktycznych oraz dobierać i stosować właściwe metody i narzędzia do rozwiązywania tychże problemów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F21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3ED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F89D03D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D9D3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50A4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CA36" w14:textId="41239AD2" w:rsidR="00205ECA" w:rsidRPr="0086468D" w:rsidRDefault="00205ECA" w:rsidP="00731B62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16"/>
                <w:szCs w:val="16"/>
                <w:lang w:eastAsia="en-US"/>
              </w:rPr>
            </w:pPr>
            <w:r w:rsidRPr="0086468D">
              <w:rPr>
                <w:sz w:val="16"/>
                <w:szCs w:val="16"/>
                <w:lang w:eastAsia="en-US"/>
              </w:rPr>
              <w:t>Umie posługiwać się systemami normatywnymi oraz stosować odpowiednie normy i standardy (prawne, zawodowe, moralne) w konkretnych działaniach w organizacji.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57A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197E79F0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E9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B440D2C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0E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56C71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475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F4B3" w14:textId="77777777" w:rsidR="00205ECA" w:rsidRPr="0086468D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3DAF" w14:textId="77777777" w:rsidR="00205ECA" w:rsidRPr="0086468D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476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6468D" w14:paraId="32B17400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0C07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477A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F28E" w14:textId="77777777" w:rsidR="00205ECA" w:rsidRPr="0086468D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0641" w14:textId="77777777" w:rsidR="00205ECA" w:rsidRPr="0086468D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CF3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CBBFEBD" w14:textId="77777777" w:rsidR="00205ECA" w:rsidRPr="0086468D" w:rsidRDefault="00205ECA" w:rsidP="00205ECA"/>
    <w:p w14:paraId="3328713A" w14:textId="77777777" w:rsidR="00205ECA" w:rsidRPr="0086468D" w:rsidRDefault="00205ECA" w:rsidP="00205ECA">
      <w:pPr>
        <w:jc w:val="center"/>
      </w:pPr>
      <w:r w:rsidRPr="0086468D">
        <w:rPr>
          <w:rFonts w:ascii="Times New Roman" w:eastAsia="Calibri" w:hAnsi="Times New Roman"/>
          <w:sz w:val="24"/>
          <w:szCs w:val="24"/>
          <w:lang w:eastAsia="pl-PL"/>
        </w:rPr>
        <w:br w:type="page"/>
      </w:r>
    </w:p>
    <w:p w14:paraId="318C8C5F" w14:textId="77777777" w:rsidR="00205ECA" w:rsidRPr="0086468D" w:rsidRDefault="00205ECA" w:rsidP="00205ECA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86468D" w:rsidRPr="0086468D" w14:paraId="490BBB7E" w14:textId="77777777" w:rsidTr="007B29C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5C7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140D58" w14:textId="4050E13B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1C664E5" w14:textId="401B583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6CD4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CC775C" w14:textId="2D9FD84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20F3B99" w14:textId="77777777" w:rsidTr="00A52067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B3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DA24A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9BCFC0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67D" w14:textId="441677A0" w:rsidR="009A2B56" w:rsidRPr="0086468D" w:rsidRDefault="00DE117B" w:rsidP="00DE117B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86468D" w:rsidRPr="0086468D" w14:paraId="545B9C92" w14:textId="77777777" w:rsidTr="000F629F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046D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058EE8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2A4310" w14:textId="400BF10B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4B9F430" w14:textId="77777777" w:rsidTr="009A2B56">
        <w:trPr>
          <w:trHeight w:val="292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99CF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  <w:p w14:paraId="7B580F2A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intelektualnej.</w:t>
            </w:r>
          </w:p>
          <w:p w14:paraId="7C4AB11F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  <w:p w14:paraId="5879DDA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  <w:p w14:paraId="563874E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4EEAA99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  <w:p w14:paraId="1B78417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  <w:p w14:paraId="6F73927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Bezpieczeństwo informacji w ochronie własności intelektualnej.</w:t>
            </w:r>
          </w:p>
          <w:p w14:paraId="3FC7008D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  <w:p w14:paraId="506CFDE9" w14:textId="37F68A9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intelektualnej.</w:t>
            </w:r>
          </w:p>
          <w:p w14:paraId="0DDB64E2" w14:textId="0055A193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336FF5C2" w14:textId="77777777" w:rsidR="00205ECA" w:rsidRPr="0086468D" w:rsidRDefault="00205ECA" w:rsidP="00205ECA">
      <w:pPr>
        <w:spacing w:after="0" w:line="240" w:lineRule="auto"/>
      </w:pPr>
    </w:p>
    <w:p w14:paraId="3780B5CE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5AFD71A3" w14:textId="77777777" w:rsidTr="00470893">
        <w:tc>
          <w:tcPr>
            <w:tcW w:w="668" w:type="dxa"/>
          </w:tcPr>
          <w:p w14:paraId="5FCB722E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AE84074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2006.</w:t>
            </w:r>
          </w:p>
        </w:tc>
      </w:tr>
      <w:tr w:rsidR="0086468D" w:rsidRPr="0086468D" w14:paraId="52BA8385" w14:textId="77777777" w:rsidTr="00470893">
        <w:tc>
          <w:tcPr>
            <w:tcW w:w="668" w:type="dxa"/>
          </w:tcPr>
          <w:p w14:paraId="47FD6FB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0B31F09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Szewc A.,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G., Prawo własności przemysłowej, C.H. Beck, Warszawa 2003.</w:t>
            </w:r>
          </w:p>
        </w:tc>
      </w:tr>
      <w:tr w:rsidR="00EC1457" w:rsidRPr="0086468D" w14:paraId="3AB7F93F" w14:textId="77777777" w:rsidTr="00470893">
        <w:tc>
          <w:tcPr>
            <w:tcW w:w="668" w:type="dxa"/>
          </w:tcPr>
          <w:p w14:paraId="69B62A02" w14:textId="3EE1BBC1" w:rsidR="00EC1457" w:rsidRPr="0086468D" w:rsidRDefault="00EC1457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36768718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0C768AD0" w14:textId="76E9E830" w:rsidR="00EC1457" w:rsidRPr="0086468D" w:rsidRDefault="00EC1457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Prawa autorskie i prawa pokrewne, Warszawa, C.H. Beck, 2021.</w:t>
            </w:r>
          </w:p>
        </w:tc>
      </w:tr>
      <w:bookmarkEnd w:id="0"/>
    </w:tbl>
    <w:p w14:paraId="58546AB1" w14:textId="77777777" w:rsidR="00DE117B" w:rsidRPr="0086468D" w:rsidRDefault="00DE117B" w:rsidP="00DE117B">
      <w:pPr>
        <w:spacing w:after="0" w:line="240" w:lineRule="auto"/>
      </w:pPr>
    </w:p>
    <w:p w14:paraId="398DFF4A" w14:textId="77777777" w:rsidR="00DE117B" w:rsidRPr="0086468D" w:rsidRDefault="00DE117B" w:rsidP="00DE117B">
      <w:pPr>
        <w:spacing w:after="0" w:line="240" w:lineRule="auto"/>
      </w:pPr>
    </w:p>
    <w:p w14:paraId="17877E72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7C0DACA0" w14:textId="77777777" w:rsidTr="00470893">
        <w:tc>
          <w:tcPr>
            <w:tcW w:w="675" w:type="dxa"/>
          </w:tcPr>
          <w:p w14:paraId="440A969C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540A52D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2005.</w:t>
            </w:r>
          </w:p>
        </w:tc>
      </w:tr>
      <w:tr w:rsidR="0086468D" w:rsidRPr="0086468D" w14:paraId="40317951" w14:textId="77777777" w:rsidTr="00470893">
        <w:tc>
          <w:tcPr>
            <w:tcW w:w="675" w:type="dxa"/>
          </w:tcPr>
          <w:p w14:paraId="33A46AF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5A759EB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2001.</w:t>
            </w:r>
          </w:p>
        </w:tc>
      </w:tr>
      <w:tr w:rsidR="00DE117B" w:rsidRPr="0086468D" w14:paraId="3E844E5C" w14:textId="77777777" w:rsidTr="00470893">
        <w:tc>
          <w:tcPr>
            <w:tcW w:w="675" w:type="dxa"/>
          </w:tcPr>
          <w:p w14:paraId="4507F65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D812564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2002.</w:t>
            </w:r>
          </w:p>
        </w:tc>
      </w:tr>
    </w:tbl>
    <w:p w14:paraId="2D2BD268" w14:textId="77777777" w:rsidR="00205ECA" w:rsidRPr="0086468D" w:rsidRDefault="00205ECA" w:rsidP="00205ECA"/>
    <w:p w14:paraId="71CBDABD" w14:textId="77777777" w:rsidR="00205ECA" w:rsidRPr="0086468D" w:rsidRDefault="00205ECA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3BD3E44C" w14:textId="447050DA" w:rsidR="00BF66DB" w:rsidRPr="0086468D" w:rsidRDefault="00BF66DB" w:rsidP="00BF66DB"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43E9DEA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513D11AB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3B5715AA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EDBAA0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C16D7BD" w14:textId="77777777" w:rsidR="00664031" w:rsidRPr="0086468D" w:rsidRDefault="00664031" w:rsidP="00EC14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535F378A" w14:textId="33792725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E286B9" w14:textId="17FD8884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0FD7B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E6E5EA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30EFC9A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7F8910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77522D8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3C6AA4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2009107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52B9FCC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42379E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D8D76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C9E593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A78F64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1E958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67055C56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3B42B2E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1A8DA2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FFBE4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7236A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8CD109C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55C6BAE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FCFF7E" w14:textId="27E35E15" w:rsidR="00664031" w:rsidRPr="0086468D" w:rsidRDefault="00E66E72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</w:t>
            </w:r>
            <w:r w:rsidR="000614FE" w:rsidRPr="0086468D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86468D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5BE25AD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5C4C5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719A9561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2E03128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EAA7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325C7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B514DD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9249D2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CACDB4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6E64CF9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C7BB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31F5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5F792D3" w14:textId="77777777" w:rsidTr="00F92A59">
        <w:tc>
          <w:tcPr>
            <w:tcW w:w="1668" w:type="dxa"/>
            <w:gridSpan w:val="2"/>
            <w:vMerge/>
            <w:vAlign w:val="center"/>
          </w:tcPr>
          <w:p w14:paraId="5261911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408EE8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B2DD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9E55D2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33E17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45C3C9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8E0B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6E77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649B529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5C872E7" w14:textId="74A0B902" w:rsidR="00664031" w:rsidRPr="0086468D" w:rsidRDefault="00B87D34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5ED085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165FE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10E8CD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256098" w14:textId="66A37517" w:rsidR="00664031" w:rsidRPr="0086468D" w:rsidRDefault="00E66E72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0614FE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="00FD76C5" w:rsidRPr="0086468D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0AF78F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343368C1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64B7C9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BBF0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9F4132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638FE4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24AB0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662C2C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D7D5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AB6FDE5" w14:textId="77777777" w:rsidTr="00F92A59">
        <w:tc>
          <w:tcPr>
            <w:tcW w:w="1101" w:type="dxa"/>
            <w:vAlign w:val="center"/>
          </w:tcPr>
          <w:p w14:paraId="334691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3C35C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E6EEC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3621A1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8F8BC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EF1CD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532B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0B8C5F3E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37249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838C0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</w:tcPr>
          <w:p w14:paraId="389E98F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601C92" w14:textId="260A0F58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znaczenie ryzyka w działalności człowieka i proces zarządzania ryzykiem.</w:t>
            </w:r>
          </w:p>
        </w:tc>
        <w:tc>
          <w:tcPr>
            <w:tcW w:w="1134" w:type="dxa"/>
            <w:gridSpan w:val="3"/>
          </w:tcPr>
          <w:p w14:paraId="7D34CDC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DC722B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4411CB8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232E720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8C8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2921BBD" w14:textId="380E3C1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1A3F180D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18A5DE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9F4BFB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40F782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50B54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D4799F9" w14:textId="6E0610BC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5EEAA106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A304C8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73E68CE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D6BC6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A9E2E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171482A" w14:textId="5A0E43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najważniejszych produktów ubezpieczeń społecznych i gospodarczych.</w:t>
            </w:r>
          </w:p>
        </w:tc>
        <w:tc>
          <w:tcPr>
            <w:tcW w:w="1134" w:type="dxa"/>
            <w:gridSpan w:val="3"/>
          </w:tcPr>
          <w:p w14:paraId="61EA384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17D6DB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88BA026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B82CC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9B4E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</w:tcPr>
          <w:p w14:paraId="231E52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D62CEB6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32A100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659537D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40D0B9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F8BAD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86C7A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9A5A5E9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42DAB27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5AFE2CE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64031" w:rsidRPr="0086468D" w14:paraId="19A69F35" w14:textId="77777777" w:rsidTr="00F92A59">
        <w:trPr>
          <w:trHeight w:val="255"/>
        </w:trPr>
        <w:tc>
          <w:tcPr>
            <w:tcW w:w="1101" w:type="dxa"/>
            <w:vAlign w:val="center"/>
          </w:tcPr>
          <w:p w14:paraId="63831EE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45B6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</w:tcPr>
          <w:p w14:paraId="656A948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4D17B2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</w:tcPr>
          <w:p w14:paraId="336F4F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04F9F7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368674" w14:textId="77777777" w:rsidR="00664031" w:rsidRPr="0086468D" w:rsidRDefault="00664031" w:rsidP="00664031"/>
    <w:p w14:paraId="4ED0CD95" w14:textId="77777777" w:rsidR="00664031" w:rsidRPr="0086468D" w:rsidRDefault="00664031" w:rsidP="00664031">
      <w:r w:rsidRPr="0086468D">
        <w:br w:type="page"/>
      </w:r>
    </w:p>
    <w:p w14:paraId="3B6BA4DF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352FB51E" w14:textId="77777777" w:rsidTr="00D31581">
        <w:tc>
          <w:tcPr>
            <w:tcW w:w="1929" w:type="dxa"/>
          </w:tcPr>
          <w:p w14:paraId="0A36A83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54C7F" w14:textId="484495E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B0016D" w14:textId="2EF79253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0382EF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42F7F8" w14:textId="766DCB8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EDAE7F1" w14:textId="77777777" w:rsidTr="000917B6">
        <w:tc>
          <w:tcPr>
            <w:tcW w:w="1929" w:type="dxa"/>
          </w:tcPr>
          <w:p w14:paraId="2BA0CD6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428A7" w14:textId="20EE0CD9" w:rsidR="009A2B56" w:rsidRPr="0086468D" w:rsidRDefault="00B87D34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BC878C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840454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95B202" w14:textId="2694ECC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</w:t>
            </w:r>
            <w:r w:rsidR="00B87D34" w:rsidRPr="0086468D">
              <w:rPr>
                <w:rFonts w:ascii="Times New Roman" w:hAnsi="Times New Roman"/>
                <w:sz w:val="20"/>
                <w:szCs w:val="20"/>
              </w:rPr>
              <w:t xml:space="preserve"> przy pomocy przygotowanych prezentacji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6468D" w:rsidRPr="0086468D" w14:paraId="24DAC850" w14:textId="77777777" w:rsidTr="000B6B40">
        <w:tc>
          <w:tcPr>
            <w:tcW w:w="9060" w:type="dxa"/>
            <w:gridSpan w:val="2"/>
          </w:tcPr>
          <w:p w14:paraId="5022CE8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59561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466699" w14:textId="4B04407A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E6D860A" w14:textId="77777777" w:rsidTr="009A2B56">
        <w:trPr>
          <w:trHeight w:val="2212"/>
        </w:trPr>
        <w:tc>
          <w:tcPr>
            <w:tcW w:w="9060" w:type="dxa"/>
            <w:gridSpan w:val="2"/>
          </w:tcPr>
          <w:p w14:paraId="228A179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26B6B7C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4AB4CCD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52350DD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6E1F25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251A0AEF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73222FD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01913939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3C08F360" w14:textId="3B4D008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127E3044" w14:textId="77777777" w:rsidR="00664031" w:rsidRPr="0086468D" w:rsidRDefault="00664031" w:rsidP="00664031">
      <w:pPr>
        <w:spacing w:after="0" w:line="240" w:lineRule="auto"/>
      </w:pPr>
    </w:p>
    <w:p w14:paraId="5DA3E62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p w14:paraId="73C1FF4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0A9C13F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43A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4B61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Iwanicz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-Drozdowska M., Ubezpieczenia, PWE, Warszawa 2013.</w:t>
            </w:r>
          </w:p>
        </w:tc>
      </w:tr>
      <w:tr w:rsidR="0086468D" w:rsidRPr="0086468D" w14:paraId="40E1C43C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537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84F6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mechanizmy i funkcje,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86468D" w:rsidRPr="0086468D" w14:paraId="3CDD0940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6C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21D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produkty,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86468D" w:rsidRPr="0086468D" w14:paraId="68F9C6EA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B56B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8330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przedsiębiorstwo,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Warszawa, 2004.</w:t>
            </w:r>
          </w:p>
        </w:tc>
      </w:tr>
      <w:tr w:rsidR="00DE117B" w:rsidRPr="0086468D" w14:paraId="4B1F1224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F03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A62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0207BF1B" w14:textId="77777777" w:rsidR="00DE117B" w:rsidRPr="0086468D" w:rsidRDefault="00DE117B" w:rsidP="00DE117B">
      <w:pPr>
        <w:spacing w:after="0" w:line="240" w:lineRule="auto"/>
      </w:pPr>
    </w:p>
    <w:p w14:paraId="7E3B21FB" w14:textId="77777777" w:rsidR="00DE117B" w:rsidRPr="0086468D" w:rsidRDefault="00DE117B" w:rsidP="00DE117B">
      <w:pPr>
        <w:spacing w:after="0" w:line="240" w:lineRule="auto"/>
      </w:pPr>
    </w:p>
    <w:p w14:paraId="3D939CB6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13AB425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CCB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0662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86468D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86468D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86468D" w:rsidRPr="0086468D" w14:paraId="38A84FE3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C16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CE69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Rogowski S. (red.), Ubezpieczenia komunikacyjne,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86468D" w:rsidRPr="0086468D" w14:paraId="01BEBB7D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84B8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4BD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Hadyniak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B., Monkiewicz J. (red.), Ubezpieczenia w zarządzaniu ryzykiem przedsiębiorstwa. T. 1 Podstawy i T. 2 Zastosowania,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86468D" w:rsidRPr="0086468D" w14:paraId="2A88F0EE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601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FB63" w14:textId="79C98F93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Monkiewicz J. (red.), Ubezpieczenia w Unii Europejskiej,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Warszawa 2003.</w:t>
            </w:r>
          </w:p>
        </w:tc>
      </w:tr>
    </w:tbl>
    <w:p w14:paraId="194406BF" w14:textId="56EF7C01" w:rsidR="00DE117B" w:rsidRPr="0086468D" w:rsidRDefault="00664031" w:rsidP="00DE117B">
      <w:r w:rsidRPr="0086468D">
        <w:br w:type="page"/>
      </w:r>
    </w:p>
    <w:p w14:paraId="61C380DC" w14:textId="54EABFD1" w:rsidR="00DE117B" w:rsidRPr="0086468D" w:rsidRDefault="00DE117B" w:rsidP="00DE117B">
      <w:pPr>
        <w:pStyle w:val="Bezodstpw"/>
        <w:spacing w:after="200" w:line="276" w:lineRule="auto"/>
        <w:ind w:firstLine="0"/>
        <w:rPr>
          <w:b/>
          <w:sz w:val="20"/>
          <w:szCs w:val="20"/>
        </w:rPr>
      </w:pPr>
      <w:bookmarkStart w:id="1" w:name="_Hlk108764312"/>
      <w:r w:rsidRPr="0086468D">
        <w:rPr>
          <w:b/>
          <w:sz w:val="20"/>
          <w:szCs w:val="20"/>
        </w:rPr>
        <w:lastRenderedPageBreak/>
        <w:t>Państwowa Akademia Nauk Stosowanych w Nysie</w:t>
      </w:r>
    </w:p>
    <w:p w14:paraId="4CCDA1A5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24336FF6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645AE364" w14:textId="77777777" w:rsidR="00DE117B" w:rsidRPr="0086468D" w:rsidRDefault="00DE117B" w:rsidP="00DE117B">
      <w:pPr>
        <w:pStyle w:val="Bezodstpw"/>
        <w:spacing w:after="200" w:line="276" w:lineRule="auto"/>
        <w:jc w:val="center"/>
        <w:rPr>
          <w:b/>
          <w:sz w:val="20"/>
          <w:szCs w:val="20"/>
        </w:rPr>
      </w:pPr>
      <w:r w:rsidRPr="0086468D">
        <w:rPr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750"/>
        <w:gridCol w:w="567"/>
        <w:gridCol w:w="993"/>
        <w:gridCol w:w="235"/>
        <w:gridCol w:w="445"/>
        <w:gridCol w:w="567"/>
        <w:gridCol w:w="454"/>
        <w:gridCol w:w="223"/>
        <w:gridCol w:w="457"/>
        <w:gridCol w:w="1034"/>
      </w:tblGrid>
      <w:tr w:rsidR="0086468D" w:rsidRPr="0086468D" w14:paraId="6E8E4769" w14:textId="77777777" w:rsidTr="00470893">
        <w:trPr>
          <w:trHeight w:val="501"/>
        </w:trPr>
        <w:tc>
          <w:tcPr>
            <w:tcW w:w="2802" w:type="dxa"/>
            <w:gridSpan w:val="4"/>
            <w:vAlign w:val="center"/>
          </w:tcPr>
          <w:bookmarkEnd w:id="1"/>
          <w:p w14:paraId="0DD267EC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BE96E1F" w14:textId="203D4C7D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Zarządzanie finansami przedsiębiorstw</w:t>
            </w:r>
          </w:p>
          <w:p w14:paraId="25328D9B" w14:textId="77777777" w:rsidR="00DE117B" w:rsidRPr="0086468D" w:rsidRDefault="00DE117B" w:rsidP="00470893">
            <w:pPr>
              <w:pStyle w:val="Bezodstpw"/>
              <w:rPr>
                <w:i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1F6F2DD4" w14:textId="1FCBD60C" w:rsidR="00DE117B" w:rsidRPr="0086468D" w:rsidRDefault="00FF68E5" w:rsidP="00470893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3DF28A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  <w:lang w:val="en-US"/>
              </w:rPr>
            </w:pPr>
          </w:p>
        </w:tc>
      </w:tr>
      <w:tr w:rsidR="0086468D" w:rsidRPr="0086468D" w14:paraId="12EECA0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356789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5CECA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Finanse i rachunkowość</w:t>
            </w:r>
          </w:p>
        </w:tc>
      </w:tr>
      <w:tr w:rsidR="0086468D" w:rsidRPr="0086468D" w14:paraId="4DEAD091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DC9842C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6E0821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Praktyczny</w:t>
            </w:r>
          </w:p>
        </w:tc>
      </w:tr>
      <w:tr w:rsidR="0086468D" w:rsidRPr="0086468D" w14:paraId="153C7F1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450375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4672D2A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Studia pierwszego stopnia</w:t>
            </w:r>
          </w:p>
        </w:tc>
      </w:tr>
      <w:tr w:rsidR="0086468D" w:rsidRPr="0086468D" w14:paraId="485A4CB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CE3B51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6A66415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43A6AB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B3E3FE8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2673EF" w14:textId="01598794" w:rsidR="00DE117B" w:rsidRPr="0086468D" w:rsidRDefault="008F7724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</w:t>
            </w:r>
            <w:r w:rsidR="00DE117B" w:rsidRPr="0086468D">
              <w:rPr>
                <w:sz w:val="16"/>
                <w:szCs w:val="16"/>
              </w:rPr>
              <w:t>tacjonarne</w:t>
            </w:r>
          </w:p>
        </w:tc>
      </w:tr>
      <w:tr w:rsidR="0086468D" w:rsidRPr="0086468D" w14:paraId="58832110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201C047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E3D58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V</w:t>
            </w:r>
          </w:p>
        </w:tc>
      </w:tr>
      <w:tr w:rsidR="0086468D" w:rsidRPr="0086468D" w14:paraId="3DAF0C82" w14:textId="77777777" w:rsidTr="00470893">
        <w:trPr>
          <w:trHeight w:val="395"/>
        </w:trPr>
        <w:tc>
          <w:tcPr>
            <w:tcW w:w="2808" w:type="dxa"/>
            <w:gridSpan w:val="5"/>
            <w:vAlign w:val="center"/>
          </w:tcPr>
          <w:p w14:paraId="3998433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15898F6" w14:textId="7487650D" w:rsidR="00DE117B" w:rsidRPr="0086468D" w:rsidRDefault="001917D5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</w:t>
            </w:r>
            <w:r w:rsidR="00DE117B" w:rsidRPr="0086468D">
              <w:rPr>
                <w:sz w:val="16"/>
                <w:szCs w:val="16"/>
              </w:rPr>
              <w:t>gzamin</w:t>
            </w:r>
            <w:r w:rsidRPr="008646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EF0DD5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6974B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7E221DB3" w14:textId="77777777" w:rsidTr="00B87D34">
        <w:tc>
          <w:tcPr>
            <w:tcW w:w="1668" w:type="dxa"/>
            <w:gridSpan w:val="2"/>
            <w:vMerge w:val="restart"/>
            <w:vAlign w:val="center"/>
          </w:tcPr>
          <w:p w14:paraId="7F7FBF60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2DDB22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50" w:type="dxa"/>
            <w:vAlign w:val="center"/>
          </w:tcPr>
          <w:p w14:paraId="6E08216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F6AF8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3AB8CDF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kontaktowe</w:t>
            </w:r>
          </w:p>
        </w:tc>
        <w:tc>
          <w:tcPr>
            <w:tcW w:w="680" w:type="dxa"/>
            <w:gridSpan w:val="2"/>
            <w:vAlign w:val="center"/>
          </w:tcPr>
          <w:p w14:paraId="5EC19913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3,08</w:t>
            </w:r>
          </w:p>
        </w:tc>
        <w:tc>
          <w:tcPr>
            <w:tcW w:w="1021" w:type="dxa"/>
            <w:gridSpan w:val="2"/>
            <w:vAlign w:val="center"/>
          </w:tcPr>
          <w:p w14:paraId="441A57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80" w:type="dxa"/>
            <w:gridSpan w:val="2"/>
            <w:vAlign w:val="center"/>
          </w:tcPr>
          <w:p w14:paraId="41A63A0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10CABA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3BAA97D2" w14:textId="77777777" w:rsidTr="00470893">
        <w:tc>
          <w:tcPr>
            <w:tcW w:w="1668" w:type="dxa"/>
            <w:gridSpan w:val="2"/>
            <w:vMerge/>
            <w:vAlign w:val="center"/>
          </w:tcPr>
          <w:p w14:paraId="7DDA5B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FD5F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DBFEAC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9F894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</w:t>
            </w:r>
          </w:p>
          <w:p w14:paraId="316305B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EE041C2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4793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  <w:p w14:paraId="20ECE8C5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Waga w %</w:t>
            </w:r>
          </w:p>
        </w:tc>
      </w:tr>
      <w:tr w:rsidR="0086468D" w:rsidRPr="0086468D" w14:paraId="7E0CBC6B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1A8F2D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1CBBC4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0002967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  <w:tc>
          <w:tcPr>
            <w:tcW w:w="1000" w:type="dxa"/>
            <w:vAlign w:val="center"/>
          </w:tcPr>
          <w:p w14:paraId="7E52D5DA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AE30ABE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0320028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50</w:t>
            </w:r>
          </w:p>
        </w:tc>
      </w:tr>
      <w:tr w:rsidR="0086468D" w:rsidRPr="0086468D" w14:paraId="644696A2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49A53F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381C7D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04DBB79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7C1E7F0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8FB4C30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1BA6ACF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746FCC11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030DBE5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14AC76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6CD060B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111AE9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081924A" w14:textId="4768AD51" w:rsidR="00DE117B" w:rsidRPr="0086468D" w:rsidRDefault="001917D5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Projekty: Projekt</w:t>
            </w:r>
            <w:r w:rsidR="00DE117B" w:rsidRPr="0086468D">
              <w:rPr>
                <w:sz w:val="16"/>
                <w:szCs w:val="16"/>
              </w:rPr>
              <w:t xml:space="preserve"> 1. Optymalizacja struktury finansowej.</w:t>
            </w:r>
          </w:p>
          <w:p w14:paraId="15D601B1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 2. Analiza scenariuszy dla emisji akcji – ustalenie liczby akcji i ceny emisyjnej</w:t>
            </w:r>
          </w:p>
          <w:p w14:paraId="4E0BB0DA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Obserwacja pracy studenta, ocena referowania projektu, ocena przygotowanych projektów</w:t>
            </w:r>
          </w:p>
        </w:tc>
        <w:tc>
          <w:tcPr>
            <w:tcW w:w="1034" w:type="dxa"/>
            <w:vAlign w:val="center"/>
          </w:tcPr>
          <w:p w14:paraId="318C74F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4F87C887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7FF4AC0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793C9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E15A2C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F11874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E806FD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05031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7CB09873" w14:textId="77777777" w:rsidTr="00470893">
        <w:trPr>
          <w:trHeight w:val="279"/>
        </w:trPr>
        <w:tc>
          <w:tcPr>
            <w:tcW w:w="1668" w:type="dxa"/>
            <w:gridSpan w:val="2"/>
            <w:vAlign w:val="center"/>
          </w:tcPr>
          <w:p w14:paraId="2724B26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5DC8DE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93BCB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73</w:t>
            </w:r>
          </w:p>
        </w:tc>
        <w:tc>
          <w:tcPr>
            <w:tcW w:w="1000" w:type="dxa"/>
            <w:vAlign w:val="center"/>
          </w:tcPr>
          <w:p w14:paraId="45FF9FA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7A9BA98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C43354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41F204D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100%</w:t>
            </w:r>
          </w:p>
        </w:tc>
      </w:tr>
      <w:tr w:rsidR="0086468D" w:rsidRPr="0086468D" w14:paraId="25EBA9D7" w14:textId="77777777" w:rsidTr="00470893">
        <w:tc>
          <w:tcPr>
            <w:tcW w:w="1101" w:type="dxa"/>
            <w:vAlign w:val="center"/>
          </w:tcPr>
          <w:p w14:paraId="1DD566A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CF8CF4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  <w:p w14:paraId="1B5F2B49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Lp.</w:t>
            </w:r>
          </w:p>
          <w:p w14:paraId="2D0C3D4D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988C23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C44FA6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46F32B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D0BB9E0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DF62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00C9974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BD710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A7265E" w14:textId="4BD84CD0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3D77A1E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318A751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27BA6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4AF1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</w:t>
            </w:r>
          </w:p>
        </w:tc>
      </w:tr>
      <w:tr w:rsidR="0086468D" w:rsidRPr="0086468D" w14:paraId="28240C23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5E6A25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EDAC0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7ED87FE" w14:textId="40A44861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1E871A6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400DAAC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675E673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2BA9B22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10A478B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9F254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7550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8A49F7E" w14:textId="2EC97A4A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Zna </w:t>
            </w:r>
            <w:r w:rsidR="001917D5" w:rsidRPr="0086468D">
              <w:rPr>
                <w:sz w:val="16"/>
                <w:szCs w:val="16"/>
              </w:rPr>
              <w:t xml:space="preserve">zaawansowane </w:t>
            </w:r>
            <w:r w:rsidRPr="0086468D">
              <w:rPr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1E876AF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C20009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2C37F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24B054F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22676D3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D515D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DB4C569" w14:textId="02652CD9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0B06060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01219C2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16F34D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401719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3317679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ED429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02158D0" w14:textId="0282BB86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Zna</w:t>
            </w:r>
            <w:r w:rsidR="008F7724" w:rsidRPr="0086468D">
              <w:rPr>
                <w:sz w:val="16"/>
                <w:szCs w:val="16"/>
              </w:rPr>
              <w:t xml:space="preserve"> </w:t>
            </w:r>
            <w:r w:rsidRPr="0086468D">
              <w:rPr>
                <w:sz w:val="16"/>
                <w:szCs w:val="16"/>
              </w:rPr>
              <w:t>modele wyceny aktywów kapitałowych, CML, SML, linię charakterystyczną akcji.</w:t>
            </w:r>
          </w:p>
        </w:tc>
        <w:tc>
          <w:tcPr>
            <w:tcW w:w="1134" w:type="dxa"/>
            <w:gridSpan w:val="3"/>
            <w:vAlign w:val="center"/>
          </w:tcPr>
          <w:p w14:paraId="7A59089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4ABE6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1C1D47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39E9B48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5670625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794FF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8FD7E96" w14:textId="5C7E9E0F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Ma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6FEE21B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1D9193C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  <w:p w14:paraId="74DDEDD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00FB0B3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C19D944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BEF1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1948DCA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B467F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AA4F34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2516573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651BCF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76F97C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6DAB53E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6B0E2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0E33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19B6F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dokonać wyceny papierów wartościowych: akcji, obligacji</w:t>
            </w:r>
          </w:p>
        </w:tc>
        <w:tc>
          <w:tcPr>
            <w:tcW w:w="1134" w:type="dxa"/>
            <w:gridSpan w:val="3"/>
            <w:vAlign w:val="center"/>
          </w:tcPr>
          <w:p w14:paraId="618D9AA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10726F2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11F026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723BD299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0BF7B4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E8EDB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F3812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5EAEBDE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70B8808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  <w:p w14:paraId="71271ED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04D81F7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6C2943BA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0B2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52852D1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A1F309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988A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6BF58D4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6390A2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1547204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64AF3BA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318F93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3AD3025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61835B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1DD7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2AD1B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0CBD0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A63396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B9D40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4150FC65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4C0D10E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D62B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D05A8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672CA26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3660768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2DB023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593DE69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C5120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DE117B" w:rsidRPr="0086468D" w14:paraId="5782FE7B" w14:textId="77777777" w:rsidTr="00470893">
        <w:trPr>
          <w:trHeight w:val="255"/>
        </w:trPr>
        <w:tc>
          <w:tcPr>
            <w:tcW w:w="1101" w:type="dxa"/>
            <w:vMerge/>
          </w:tcPr>
          <w:p w14:paraId="5AEF797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013D5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3E203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10B22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K_K03</w:t>
            </w:r>
          </w:p>
          <w:p w14:paraId="1E88649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7186B2B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</w:t>
            </w:r>
          </w:p>
        </w:tc>
      </w:tr>
    </w:tbl>
    <w:p w14:paraId="57699304" w14:textId="77777777" w:rsidR="00DE117B" w:rsidRPr="0086468D" w:rsidRDefault="00DE117B" w:rsidP="00DE117B">
      <w:pPr>
        <w:pStyle w:val="Bezodstpw"/>
        <w:rPr>
          <w:sz w:val="16"/>
          <w:szCs w:val="16"/>
        </w:rPr>
      </w:pPr>
    </w:p>
    <w:p w14:paraId="66EDC3D5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76F0F9DD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0839F499" w14:textId="4A7EA0F0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  <w:r w:rsidRPr="0086468D">
        <w:rPr>
          <w:rFonts w:cs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6940BFC8" w14:textId="77777777" w:rsidTr="00470893">
        <w:tc>
          <w:tcPr>
            <w:tcW w:w="1929" w:type="dxa"/>
          </w:tcPr>
          <w:p w14:paraId="3269338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EA806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274C0E3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BCAFD7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69DC9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700DEB0" w14:textId="77777777" w:rsidTr="00470893">
        <w:tc>
          <w:tcPr>
            <w:tcW w:w="1929" w:type="dxa"/>
          </w:tcPr>
          <w:p w14:paraId="740A529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B0E68A1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Wykład</w:t>
            </w:r>
          </w:p>
          <w:p w14:paraId="02D0CE52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1F87CD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37E3535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Prezentacja multimedialna</w:t>
            </w:r>
          </w:p>
        </w:tc>
      </w:tr>
      <w:tr w:rsidR="0086468D" w:rsidRPr="0086468D" w14:paraId="7BB66445" w14:textId="77777777" w:rsidTr="00470893">
        <w:tc>
          <w:tcPr>
            <w:tcW w:w="9060" w:type="dxa"/>
            <w:gridSpan w:val="2"/>
          </w:tcPr>
          <w:p w14:paraId="676BD49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EC85A3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73A89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8177F9F" w14:textId="77777777" w:rsidTr="00470893">
        <w:trPr>
          <w:trHeight w:val="3488"/>
        </w:trPr>
        <w:tc>
          <w:tcPr>
            <w:tcW w:w="9060" w:type="dxa"/>
            <w:gridSpan w:val="2"/>
          </w:tcPr>
          <w:p w14:paraId="1F31B72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Wprowadzenie: cele i rola zarządzania finansami.</w:t>
            </w:r>
          </w:p>
          <w:p w14:paraId="514D535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Rynek kapitałowy i pieniężny. Klasyfikacja źródeł finansowania.</w:t>
            </w:r>
          </w:p>
          <w:p w14:paraId="1E827B6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 xml:space="preserve">Źródła finansowania i ich koszt: emisja akcji, emisja obligacji, venture </w:t>
            </w:r>
            <w:proofErr w:type="spellStart"/>
            <w:r w:rsidRPr="0086468D">
              <w:rPr>
                <w:rFonts w:cs="Times New Roman"/>
                <w:sz w:val="20"/>
                <w:szCs w:val="20"/>
              </w:rPr>
              <w:t>capital</w:t>
            </w:r>
            <w:proofErr w:type="spellEnd"/>
            <w:r w:rsidRPr="0086468D">
              <w:rPr>
                <w:rFonts w:cs="Times New Roman"/>
                <w:sz w:val="20"/>
                <w:szCs w:val="20"/>
              </w:rPr>
              <w:t>.</w:t>
            </w:r>
          </w:p>
          <w:p w14:paraId="0EC51FF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3B68491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Wartość pieniądza w czasie. Koszt i spłaty kredytu</w:t>
            </w:r>
          </w:p>
          <w:p w14:paraId="2AC96CB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akcji</w:t>
            </w:r>
          </w:p>
          <w:p w14:paraId="0C5DB05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obligacji</w:t>
            </w:r>
          </w:p>
          <w:p w14:paraId="01436C2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Ryzyko i metody pomiaru ryzyka działalności.</w:t>
            </w:r>
          </w:p>
          <w:p w14:paraId="1298C68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ryzyka.</w:t>
            </w:r>
          </w:p>
          <w:p w14:paraId="0A04B88F" w14:textId="00829E2A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dywersyfikacja ryzyka.</w:t>
            </w:r>
          </w:p>
          <w:p w14:paraId="7228F5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86192E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Wycena kosztu kapitału własnego Model CAPM –.</w:t>
            </w:r>
          </w:p>
          <w:p w14:paraId="424E8F3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5AD870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Wpływ struktury finansowej na wartość przedsiębiorstwa. Modele MM.</w:t>
            </w:r>
          </w:p>
          <w:p w14:paraId="0DECED8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5618EF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1AB7612B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odbywa się na podstawie egzaminu pisemno-ustnego</w:t>
            </w:r>
          </w:p>
        </w:tc>
      </w:tr>
    </w:tbl>
    <w:p w14:paraId="0887B7CE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4EC1143C" w14:textId="77777777" w:rsidTr="00470893">
        <w:trPr>
          <w:jc w:val="center"/>
        </w:trPr>
        <w:tc>
          <w:tcPr>
            <w:tcW w:w="1935" w:type="dxa"/>
          </w:tcPr>
          <w:p w14:paraId="59A3006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5D541DFA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7F0EEB7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A6D1B4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6BCA98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50ACD80" w14:textId="77777777" w:rsidTr="00470893">
        <w:trPr>
          <w:jc w:val="center"/>
        </w:trPr>
        <w:tc>
          <w:tcPr>
            <w:tcW w:w="1935" w:type="dxa"/>
          </w:tcPr>
          <w:p w14:paraId="60321A5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7D2A3015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Ćwiczenia</w:t>
            </w:r>
          </w:p>
          <w:p w14:paraId="56838EB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006CA5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6F8D26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Ćwiczenia tablicowe, dyskusja</w:t>
            </w:r>
          </w:p>
        </w:tc>
      </w:tr>
      <w:tr w:rsidR="0086468D" w:rsidRPr="0086468D" w14:paraId="3DF35763" w14:textId="77777777" w:rsidTr="00470893">
        <w:trPr>
          <w:jc w:val="center"/>
        </w:trPr>
        <w:tc>
          <w:tcPr>
            <w:tcW w:w="9060" w:type="dxa"/>
            <w:gridSpan w:val="2"/>
          </w:tcPr>
          <w:p w14:paraId="5A7A689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0C22F5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DA5D54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4F7D0DF0" w14:textId="77777777" w:rsidTr="00470893">
        <w:trPr>
          <w:trHeight w:val="3475"/>
          <w:jc w:val="center"/>
        </w:trPr>
        <w:tc>
          <w:tcPr>
            <w:tcW w:w="9060" w:type="dxa"/>
            <w:gridSpan w:val="2"/>
          </w:tcPr>
          <w:p w14:paraId="3B6C47F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pieniądza.</w:t>
            </w:r>
          </w:p>
          <w:p w14:paraId="4411576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renty.</w:t>
            </w:r>
          </w:p>
          <w:p w14:paraId="6853A6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Amortyzacja kredytu z wykorzystaniem programów komputerowych.</w:t>
            </w:r>
          </w:p>
          <w:p w14:paraId="6C31B9E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akcji.</w:t>
            </w:r>
          </w:p>
          <w:p w14:paraId="4AB64AD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Szacowanie liczby akcji i ich ceny emisyjnej.</w:t>
            </w:r>
          </w:p>
          <w:p w14:paraId="3622105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obligacji.</w:t>
            </w:r>
          </w:p>
          <w:p w14:paraId="53DAA11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 z wykorzystaniem programów komputerowych.</w:t>
            </w:r>
          </w:p>
          <w:p w14:paraId="0563D3D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portfel dwuelementowy.</w:t>
            </w:r>
          </w:p>
          <w:p w14:paraId="61C3A8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A26900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kapitału własnego (CAPM).</w:t>
            </w:r>
          </w:p>
          <w:p w14:paraId="246F3B3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Obliczanie beta z wykorzystaniem programów komputerowych.</w:t>
            </w:r>
          </w:p>
          <w:p w14:paraId="5A3FD0C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Model indeksu rynkowego.</w:t>
            </w:r>
          </w:p>
          <w:p w14:paraId="5D39185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7266B3D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leasingu.</w:t>
            </w:r>
          </w:p>
          <w:p w14:paraId="690E25D4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ECE376A" w14:textId="7DF13882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ćwiczeń</w:t>
            </w:r>
            <w:r w:rsidRPr="0086468D">
              <w:rPr>
                <w:rFonts w:cs="Times New Roman"/>
                <w:sz w:val="20"/>
                <w:szCs w:val="20"/>
              </w:rPr>
              <w:t xml:space="preserve"> odbywa się na podstawie aktywności studentów w trakcie prowadzonych zajęć (także</w:t>
            </w:r>
            <w:r w:rsidR="001917D5" w:rsidRPr="0086468D">
              <w:rPr>
                <w:rFonts w:cs="Times New Roman"/>
                <w:sz w:val="20"/>
                <w:szCs w:val="20"/>
              </w:rPr>
              <w:t xml:space="preserve"> </w:t>
            </w:r>
            <w:r w:rsidRPr="0086468D">
              <w:rPr>
                <w:rFonts w:cs="Times New Roman"/>
                <w:sz w:val="20"/>
                <w:szCs w:val="20"/>
              </w:rPr>
              <w:t>prezentacji multimedialnych wybranych źródeł finansowania działalności gospodarczej)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 i kolokwium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2830D1F3" w14:textId="77777777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Na początku semestru studenci otrzymują listy zadań, które są rozwiązywane i dyskutowane na zajęciach, sukcesywnie.</w:t>
            </w:r>
          </w:p>
          <w:p w14:paraId="73F315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0B8C9053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2A89755A" w14:textId="15AE9BF5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A1C577" w14:textId="672160A9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06862BF5" w14:textId="64511371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1563D428" w14:textId="31CED0E8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312DF8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86468D" w:rsidRPr="0086468D" w14:paraId="6EB46685" w14:textId="77777777" w:rsidTr="00470893">
        <w:tc>
          <w:tcPr>
            <w:tcW w:w="1928" w:type="dxa"/>
          </w:tcPr>
          <w:p w14:paraId="7667D62F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90B6C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32C07A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D24D5A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9243FE8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65234CF" w14:textId="77777777" w:rsidTr="00470893">
        <w:tc>
          <w:tcPr>
            <w:tcW w:w="1928" w:type="dxa"/>
          </w:tcPr>
          <w:p w14:paraId="19CDE1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A5DFA1B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Projekt</w:t>
            </w:r>
          </w:p>
          <w:p w14:paraId="5250A118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A40F3E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28D9CB1F" w14:textId="2938ABA8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Przygotowanie 2 projektów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(80pkt.)</w:t>
            </w:r>
            <w:r w:rsidRPr="0086468D">
              <w:rPr>
                <w:rFonts w:cs="Times New Roman"/>
                <w:sz w:val="20"/>
                <w:szCs w:val="20"/>
              </w:rPr>
              <w:t xml:space="preserve">, prezentacje kolejnych </w:t>
            </w:r>
            <w:r w:rsidR="001917D5" w:rsidRPr="0086468D">
              <w:rPr>
                <w:rFonts w:cs="Times New Roman"/>
                <w:sz w:val="20"/>
                <w:szCs w:val="20"/>
              </w:rPr>
              <w:t>etapów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</w:p>
        </w:tc>
      </w:tr>
      <w:tr w:rsidR="0086468D" w:rsidRPr="0086468D" w14:paraId="2ACD262C" w14:textId="77777777" w:rsidTr="00470893">
        <w:tc>
          <w:tcPr>
            <w:tcW w:w="9060" w:type="dxa"/>
            <w:gridSpan w:val="2"/>
          </w:tcPr>
          <w:p w14:paraId="5AC0CD2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318B36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44C3E8F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9C118E6" w14:textId="77777777" w:rsidTr="00470893">
        <w:trPr>
          <w:trHeight w:val="2260"/>
        </w:trPr>
        <w:tc>
          <w:tcPr>
            <w:tcW w:w="9060" w:type="dxa"/>
            <w:gridSpan w:val="2"/>
          </w:tcPr>
          <w:p w14:paraId="2D35A6A4" w14:textId="77777777" w:rsidR="008F7724" w:rsidRPr="0086468D" w:rsidRDefault="008F7724" w:rsidP="008F7724">
            <w:pPr>
              <w:pStyle w:val="Bezodstpw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Projekty są realizowane w dwuosobowych grupach. </w:t>
            </w:r>
          </w:p>
          <w:p w14:paraId="7E46AC21" w14:textId="77777777" w:rsidR="008F7724" w:rsidRPr="0086468D" w:rsidRDefault="008F7724" w:rsidP="008F7724">
            <w:pPr>
              <w:pStyle w:val="Bezodstpw"/>
              <w:rPr>
                <w:rFonts w:eastAsia="Times New Roman"/>
                <w:i/>
                <w:sz w:val="20"/>
                <w:szCs w:val="20"/>
              </w:rPr>
            </w:pPr>
          </w:p>
          <w:p w14:paraId="784663EC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/>
                <w:i/>
                <w:sz w:val="20"/>
                <w:szCs w:val="20"/>
              </w:rPr>
            </w:pPr>
            <w:r w:rsidRPr="0086468D">
              <w:rPr>
                <w:rFonts w:eastAsia="Times New Roman"/>
                <w:i/>
                <w:sz w:val="20"/>
                <w:szCs w:val="20"/>
              </w:rPr>
              <w:t>Planowanie struktury finansowej przedsiębiorstwa</w:t>
            </w:r>
          </w:p>
          <w:p w14:paraId="3F745157" w14:textId="77777777" w:rsidR="008F7724" w:rsidRPr="0086468D" w:rsidRDefault="008F7724" w:rsidP="008F7724">
            <w:pPr>
              <w:pStyle w:val="Bezodstpw"/>
              <w:rPr>
                <w:rFonts w:eastAsia="Times New Roman"/>
                <w:sz w:val="20"/>
                <w:szCs w:val="20"/>
              </w:rPr>
            </w:pPr>
            <w:r w:rsidRPr="0086468D">
              <w:rPr>
                <w:rFonts w:eastAsia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6C615324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6CBF726E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przedsiębiorstwo</w:t>
            </w:r>
          </w:p>
          <w:p w14:paraId="0795C49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17A3E4F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Zaproponować źródło finansowania</w:t>
            </w:r>
          </w:p>
          <w:p w14:paraId="0592D6B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Opracować sprawozdania finansowe pro forma</w:t>
            </w:r>
          </w:p>
          <w:p w14:paraId="6D439978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struktury finansowej  za pomocą wskaźników finansowych (także zintegrowanych)</w:t>
            </w:r>
          </w:p>
          <w:p w14:paraId="556387E1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zmian wskaźników  przy zmianach struktury finansowej (dług/ kapitał własny)</w:t>
            </w:r>
          </w:p>
          <w:p w14:paraId="6660A32B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Wybrać i uzasadnić najlepszą strukturę</w:t>
            </w:r>
          </w:p>
          <w:p w14:paraId="2460A00F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9E92775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 xml:space="preserve">Oszacować liczbę i cenę emitowanych akcji </w:t>
            </w:r>
          </w:p>
          <w:p w14:paraId="709B7C5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7FDB800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7B8899DC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odpowiednie parametry rynkowe</w:t>
            </w:r>
          </w:p>
          <w:p w14:paraId="4283802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wymagania właścicieli</w:t>
            </w:r>
          </w:p>
          <w:p w14:paraId="49D88CD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rynkową wartość spółki</w:t>
            </w:r>
          </w:p>
          <w:p w14:paraId="139F2BA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liczbę i cenę nowo emitowanych akcji</w:t>
            </w:r>
          </w:p>
          <w:p w14:paraId="5C5A9DED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1B697B6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AD35D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4FE4EA39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354F4F6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86468D" w:rsidRPr="0086468D" w14:paraId="01DCBCF8" w14:textId="77777777" w:rsidTr="00470893">
        <w:tc>
          <w:tcPr>
            <w:tcW w:w="673" w:type="dxa"/>
          </w:tcPr>
          <w:p w14:paraId="3EA623D2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06B8FD5E" w14:textId="24BC0928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E., J. Houston, Zarządzanie finansami PWN, 2021.</w:t>
            </w:r>
          </w:p>
        </w:tc>
      </w:tr>
      <w:tr w:rsidR="0086468D" w:rsidRPr="00236268" w14:paraId="4C0D0BB3" w14:textId="77777777" w:rsidTr="00470893">
        <w:tc>
          <w:tcPr>
            <w:tcW w:w="673" w:type="dxa"/>
          </w:tcPr>
          <w:p w14:paraId="0C4A23F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1352016A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Blake D., Financial market analysis, </w:t>
            </w:r>
            <w:hyperlink r:id="rId6" w:history="1">
              <w:r w:rsidRPr="0086468D">
                <w:rPr>
                  <w:rFonts w:ascii="Times New Roman" w:hAnsi="Times New Roman"/>
                  <w:sz w:val="20"/>
                  <w:szCs w:val="20"/>
                  <w:lang w:val="en-US"/>
                </w:rPr>
                <w:t>John Wiley &amp; Sons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86468D" w:rsidRPr="0086468D" w14:paraId="03B6F096" w14:textId="77777777" w:rsidTr="00470893">
        <w:tc>
          <w:tcPr>
            <w:tcW w:w="673" w:type="dxa"/>
          </w:tcPr>
          <w:p w14:paraId="2B86B89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A636F6F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2018.</w:t>
            </w:r>
          </w:p>
        </w:tc>
      </w:tr>
      <w:tr w:rsidR="0086468D" w:rsidRPr="0086468D" w14:paraId="3129D1DB" w14:textId="77777777" w:rsidTr="00470893">
        <w:tc>
          <w:tcPr>
            <w:tcW w:w="673" w:type="dxa"/>
          </w:tcPr>
          <w:p w14:paraId="1C38564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3851B216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DE117B" w:rsidRPr="0086468D" w14:paraId="17F8283D" w14:textId="77777777" w:rsidTr="00470893">
        <w:tc>
          <w:tcPr>
            <w:tcW w:w="673" w:type="dxa"/>
          </w:tcPr>
          <w:p w14:paraId="2C648C8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28712729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OPO, 2002.</w:t>
            </w:r>
          </w:p>
        </w:tc>
      </w:tr>
    </w:tbl>
    <w:p w14:paraId="262C658F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040D7AC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29EA83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0604D885" w14:textId="77777777" w:rsidTr="00470893">
        <w:tc>
          <w:tcPr>
            <w:tcW w:w="668" w:type="dxa"/>
          </w:tcPr>
          <w:p w14:paraId="3BA831CE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E8B6DEC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86468D" w:rsidRPr="00236268" w14:paraId="61FA5BF7" w14:textId="77777777" w:rsidTr="00470893">
        <w:tc>
          <w:tcPr>
            <w:tcW w:w="668" w:type="dxa"/>
          </w:tcPr>
          <w:p w14:paraId="02F31B5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36DAFB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86468D" w:rsidRPr="0086468D" w14:paraId="612A6368" w14:textId="77777777" w:rsidTr="00470893">
        <w:tc>
          <w:tcPr>
            <w:tcW w:w="668" w:type="dxa"/>
          </w:tcPr>
          <w:p w14:paraId="5CA6FFD3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0DB12D7A" w14:textId="331F6B6C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</w:t>
            </w:r>
            <w:r w:rsidR="00590C43">
              <w:rPr>
                <w:rFonts w:ascii="Times New Roman" w:hAnsi="Times New Roman"/>
                <w:sz w:val="20"/>
                <w:szCs w:val="20"/>
              </w:rPr>
              <w:t>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60CC28EA" w14:textId="77777777" w:rsidR="00DE117B" w:rsidRPr="0086468D" w:rsidRDefault="00DE117B" w:rsidP="00DE117B">
      <w:pPr>
        <w:ind w:firstLine="142"/>
        <w:rPr>
          <w:rFonts w:ascii="Times New Roman" w:hAnsi="Times New Roman"/>
          <w:sz w:val="20"/>
          <w:szCs w:val="20"/>
        </w:rPr>
      </w:pPr>
      <w:r w:rsidRPr="0086468D">
        <w:rPr>
          <w:rFonts w:ascii="Times New Roman" w:hAnsi="Times New Roman"/>
          <w:sz w:val="20"/>
          <w:szCs w:val="20"/>
        </w:rPr>
        <w:br w:type="page"/>
      </w:r>
    </w:p>
    <w:p w14:paraId="134A910C" w14:textId="77777777" w:rsidR="00DE117B" w:rsidRPr="0086468D" w:rsidRDefault="00DE117B" w:rsidP="00DE117B"/>
    <w:p w14:paraId="504647C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9BD7E1B" w14:textId="77777777" w:rsidR="00C3131E" w:rsidRPr="0086468D" w:rsidRDefault="00C3131E" w:rsidP="00DE38E4">
      <w:pPr>
        <w:jc w:val="center"/>
        <w:rPr>
          <w:rFonts w:ascii="Times New Roman" w:hAnsi="Times New Roman"/>
          <w:b/>
        </w:rPr>
      </w:pPr>
    </w:p>
    <w:p w14:paraId="059BA5A8" w14:textId="77777777" w:rsidR="00C3131E" w:rsidRPr="0086468D" w:rsidRDefault="00C3131E" w:rsidP="00C3131E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86468D" w:rsidRPr="0086468D" w14:paraId="56E3C49C" w14:textId="77777777" w:rsidTr="00550325">
        <w:trPr>
          <w:trHeight w:val="501"/>
        </w:trPr>
        <w:tc>
          <w:tcPr>
            <w:tcW w:w="2802" w:type="dxa"/>
            <w:gridSpan w:val="4"/>
            <w:vAlign w:val="center"/>
          </w:tcPr>
          <w:p w14:paraId="26C34C7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D59578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577EEDBE" w14:textId="370E8CFD" w:rsidR="00235E57" w:rsidRPr="0086468D" w:rsidRDefault="00FF68E5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7371DB" w14:textId="42F18CA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6468D" w:rsidRPr="0086468D" w14:paraId="4E5896A5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AFA7DA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6B30F2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5DAD4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980531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E0C0D0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D0762E1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17CD3272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614F4F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3FE52C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F692AD3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09CDFB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6E0C9C24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479377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FF1105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25E13DB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4CEF64E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2CBF77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6B1A70F" w14:textId="77777777" w:rsidTr="00550325">
        <w:trPr>
          <w:trHeight w:val="395"/>
        </w:trPr>
        <w:tc>
          <w:tcPr>
            <w:tcW w:w="2808" w:type="dxa"/>
            <w:gridSpan w:val="5"/>
            <w:vAlign w:val="center"/>
          </w:tcPr>
          <w:p w14:paraId="4D0952C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B93FB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CEE5E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66571A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7E494E8" w14:textId="77777777" w:rsidTr="00550325">
        <w:tc>
          <w:tcPr>
            <w:tcW w:w="1668" w:type="dxa"/>
            <w:gridSpan w:val="2"/>
            <w:vMerge w:val="restart"/>
            <w:vAlign w:val="center"/>
          </w:tcPr>
          <w:p w14:paraId="5862A89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E98C6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BC416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6F60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FB90E9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71522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1B689A5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16F52FE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573C85C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3E414FC" w14:textId="77777777" w:rsidTr="00550325">
        <w:tc>
          <w:tcPr>
            <w:tcW w:w="1668" w:type="dxa"/>
            <w:gridSpan w:val="2"/>
            <w:vMerge/>
            <w:vAlign w:val="center"/>
          </w:tcPr>
          <w:p w14:paraId="273166E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4608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C6F33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56D6B2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5BA9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13C549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2A9D72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8B0060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0B2ADC5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5005C43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84636F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8B6B32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64031B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396D7ED5" w14:textId="7D801802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E1E3D" w:rsidRPr="0086468D">
              <w:rPr>
                <w:rFonts w:ascii="Times New Roman" w:hAnsi="Times New Roman"/>
                <w:sz w:val="16"/>
                <w:szCs w:val="16"/>
              </w:rPr>
              <w:t>p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8A7747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86468D" w:rsidRPr="0086468D" w14:paraId="2D07B01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0653751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ABF760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2E20BF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3955844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20C0F1C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250788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117A4B20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AFBBE7F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6C7DAF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C2709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00B7493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127F904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42CEC57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4A068D6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BA0C12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11F97D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40FF6C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37C1A6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2B0E818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668CFE5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788BB08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786B5F9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A3E0B8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94D096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B6E28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3C231AA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9C152A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F28A2EF" w14:textId="77777777" w:rsidTr="00550325">
        <w:trPr>
          <w:trHeight w:val="279"/>
        </w:trPr>
        <w:tc>
          <w:tcPr>
            <w:tcW w:w="1668" w:type="dxa"/>
            <w:gridSpan w:val="2"/>
            <w:vAlign w:val="center"/>
          </w:tcPr>
          <w:p w14:paraId="2200BE5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9283D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CD8BB7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000" w:type="dxa"/>
            <w:vAlign w:val="center"/>
          </w:tcPr>
          <w:p w14:paraId="619C1DA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3D2A07E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07CFA6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259F666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27DF4BD" w14:textId="77777777" w:rsidTr="00550325">
        <w:tc>
          <w:tcPr>
            <w:tcW w:w="1101" w:type="dxa"/>
            <w:vAlign w:val="center"/>
          </w:tcPr>
          <w:p w14:paraId="04FF8E0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F88F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9CECB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B30CC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192C9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52D149B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4204F02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21520C9B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22D81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7E31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360885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5AF295" w14:textId="6F1FE8C3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0118FF7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70D610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51345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604BC9BF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63BA5AB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37187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FB25BFA" w14:textId="5561FACF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917D5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787F826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4EBB6C2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03AC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02EE9183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6877B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C0CA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16D11B2" w14:textId="67DB863B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404C9CA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62274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A6BE678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550F74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2B2A7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93FF8" w14:textId="2ADFCD70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32E7E90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05E3AC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84A1E8F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753B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98F2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4595A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48ACA0F" w14:textId="66D90D4A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 i za jego pomocą dokonać prognozy</w:t>
            </w:r>
          </w:p>
        </w:tc>
        <w:tc>
          <w:tcPr>
            <w:tcW w:w="1275" w:type="dxa"/>
            <w:gridSpan w:val="3"/>
          </w:tcPr>
          <w:p w14:paraId="0B76899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5D899F0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A5BCD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16808535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E830BF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700A6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94B15C8" w14:textId="03A0C8F6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</w:t>
            </w:r>
            <w:r w:rsidR="00C3131E" w:rsidRPr="0086468D">
              <w:rPr>
                <w:rFonts w:ascii="Times New Roman" w:hAnsi="Times New Roman"/>
                <w:spacing w:val="-4"/>
                <w:sz w:val="16"/>
                <w:szCs w:val="16"/>
              </w:rPr>
              <w:t> </w:t>
            </w: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podejmowaniu decyzji.</w:t>
            </w:r>
          </w:p>
        </w:tc>
        <w:tc>
          <w:tcPr>
            <w:tcW w:w="1275" w:type="dxa"/>
            <w:gridSpan w:val="3"/>
          </w:tcPr>
          <w:p w14:paraId="508FA51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31BD8B4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94B21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71272D8A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B82F0D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F010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CB6A8C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6676C31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75267A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31CA3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4D3FC374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0B029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C70281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5BDBE4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5B39D381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473E5A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7D3E708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5F6F55E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35E57" w:rsidRPr="0086468D" w14:paraId="5741D6BE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223A23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837B8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E25A82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35AFD08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34DFC374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075A0F0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4FE9FB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3D817C2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</w:p>
    <w:p w14:paraId="6414340F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86468D" w:rsidRPr="0086468D" w14:paraId="08E0D9B4" w14:textId="77777777" w:rsidTr="003C64F7">
        <w:trPr>
          <w:trHeight w:val="454"/>
        </w:trPr>
        <w:tc>
          <w:tcPr>
            <w:tcW w:w="1798" w:type="dxa"/>
            <w:vAlign w:val="center"/>
          </w:tcPr>
          <w:p w14:paraId="4AB2D48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2FDCB" w14:textId="491F23F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95155DB" w14:textId="6F4C0CC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5B167DB1" w14:textId="29F2248A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0BBE913" w14:textId="77777777" w:rsidTr="001A09A9">
        <w:trPr>
          <w:trHeight w:val="454"/>
        </w:trPr>
        <w:tc>
          <w:tcPr>
            <w:tcW w:w="1798" w:type="dxa"/>
            <w:vAlign w:val="center"/>
          </w:tcPr>
          <w:p w14:paraId="5F1955E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9899A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61E0155" w14:textId="6A01229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6670641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86468D" w:rsidRPr="0086468D" w14:paraId="165296E7" w14:textId="77777777" w:rsidTr="00443CC9">
        <w:tc>
          <w:tcPr>
            <w:tcW w:w="9060" w:type="dxa"/>
            <w:gridSpan w:val="2"/>
          </w:tcPr>
          <w:p w14:paraId="233C103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4738F7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E2C2AA" w14:textId="499C78F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ADD6257" w14:textId="77777777" w:rsidTr="009A2B56">
        <w:trPr>
          <w:trHeight w:val="1645"/>
        </w:trPr>
        <w:tc>
          <w:tcPr>
            <w:tcW w:w="9060" w:type="dxa"/>
            <w:gridSpan w:val="2"/>
          </w:tcPr>
          <w:p w14:paraId="4BE00592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6C429D7C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2A08A05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73DBB1E9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  <w:p w14:paraId="4E453E84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517C25FE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31A24FD5" w14:textId="22CA6B86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7906A495" w14:textId="77777777" w:rsidR="00235E57" w:rsidRPr="0086468D" w:rsidRDefault="00235E57" w:rsidP="00235E5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86468D" w:rsidRPr="0086468D" w14:paraId="5DCDD7CF" w14:textId="77777777" w:rsidTr="004A14CE">
        <w:tc>
          <w:tcPr>
            <w:tcW w:w="1799" w:type="dxa"/>
          </w:tcPr>
          <w:p w14:paraId="4FF9FE7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D3FEC" w14:textId="2C3A346D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7338DB" w14:textId="43381AE9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B12224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905307" w14:textId="61B9F88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22ABC6C" w14:textId="77777777" w:rsidTr="00A701E0">
        <w:tc>
          <w:tcPr>
            <w:tcW w:w="1799" w:type="dxa"/>
          </w:tcPr>
          <w:p w14:paraId="0EE4DE7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3143002"/>
          </w:p>
          <w:p w14:paraId="7D3667B1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34FEE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F1EA33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7977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86468D" w:rsidRPr="0086468D" w14:paraId="1A75651A" w14:textId="77777777" w:rsidTr="009208CC">
        <w:tc>
          <w:tcPr>
            <w:tcW w:w="9060" w:type="dxa"/>
            <w:gridSpan w:val="2"/>
          </w:tcPr>
          <w:p w14:paraId="191C6F67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A816E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FE6BAB" w14:textId="45680940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FC18383" w14:textId="77777777" w:rsidTr="009720E4">
        <w:trPr>
          <w:trHeight w:val="1365"/>
        </w:trPr>
        <w:tc>
          <w:tcPr>
            <w:tcW w:w="9060" w:type="dxa"/>
            <w:gridSpan w:val="2"/>
          </w:tcPr>
          <w:p w14:paraId="653358C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7DE141B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45A447D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heteroscedastyczność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646B3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674B5324" w14:textId="456DECC3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="001917D5" w:rsidRPr="0086468D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="001917D5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błędy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2"/>
    </w:tbl>
    <w:p w14:paraId="5DB24A72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86468D" w:rsidRPr="0086468D" w14:paraId="439094FF" w14:textId="77777777" w:rsidTr="00B00339">
        <w:tc>
          <w:tcPr>
            <w:tcW w:w="1889" w:type="dxa"/>
          </w:tcPr>
          <w:p w14:paraId="2314A57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AE666F" w14:textId="0E9C73D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Forma zajęć</w:t>
            </w:r>
          </w:p>
          <w:p w14:paraId="27F8F30C" w14:textId="669BE50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158CDA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B1F1A9" w14:textId="26D6EDD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86468D" w:rsidRPr="0086468D" w14:paraId="59DD115A" w14:textId="77777777" w:rsidTr="001D6D1B">
        <w:tc>
          <w:tcPr>
            <w:tcW w:w="1889" w:type="dxa"/>
          </w:tcPr>
          <w:p w14:paraId="1BDEDF6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DC3D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468D">
              <w:rPr>
                <w:rFonts w:ascii="Times New Roman" w:hAnsi="Times New Roman"/>
                <w:bCs/>
              </w:rPr>
              <w:t>Laboratorium</w:t>
            </w:r>
          </w:p>
          <w:p w14:paraId="06BF034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FB124C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86468D" w:rsidRPr="0086468D" w14:paraId="1FFD10E2" w14:textId="77777777" w:rsidTr="008A77B5">
        <w:tc>
          <w:tcPr>
            <w:tcW w:w="9060" w:type="dxa"/>
            <w:gridSpan w:val="2"/>
          </w:tcPr>
          <w:p w14:paraId="3427E44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6D368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Tematyka zajęć</w:t>
            </w:r>
          </w:p>
          <w:p w14:paraId="6407F2DE" w14:textId="6AF361B5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20E4" w:rsidRPr="0086468D" w14:paraId="78D0C113" w14:textId="77777777" w:rsidTr="009720E4">
        <w:trPr>
          <w:trHeight w:val="1663"/>
        </w:trPr>
        <w:tc>
          <w:tcPr>
            <w:tcW w:w="9060" w:type="dxa"/>
            <w:gridSpan w:val="2"/>
          </w:tcPr>
          <w:p w14:paraId="7373929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33CA97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ekonometrycznej.</w:t>
            </w:r>
          </w:p>
          <w:p w14:paraId="7E302B4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Program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Octave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- wybrane funkcje statystyczne.</w:t>
            </w:r>
          </w:p>
          <w:p w14:paraId="18F965F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Modele ekonometryczne i testowanie z użyciem programu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Gretl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CA661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712A24C0" w14:textId="19BA54C6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12752CEB" w14:textId="3448E846" w:rsidR="002D6F4E" w:rsidRPr="0086468D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0DD312A2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757E81F7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86468D" w:rsidRPr="0086468D" w14:paraId="5263E2A9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044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F62" w14:textId="078DB6B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Dziechciarz J. (red.), Ekonometria: metody, przykłady, zadania, Wyd. AE we Wrocławiu, Wrocław</w:t>
            </w:r>
            <w:r w:rsidR="001917D5"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>2003.</w:t>
            </w:r>
          </w:p>
        </w:tc>
      </w:tr>
      <w:tr w:rsidR="0086468D" w:rsidRPr="0086468D" w14:paraId="0539D2A4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1FD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638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Welfe A., Ekonometria: metody i ich zastosowanie, PWE, Warszawa 2016.</w:t>
            </w:r>
          </w:p>
        </w:tc>
      </w:tr>
      <w:tr w:rsidR="0086468D" w:rsidRPr="0086468D" w14:paraId="551EAC1A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195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B6D9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Kukuła K. (red.), Wprowadzenie do ekonometrii w przykładach i zadaniach, PWN, Warszawa 2004.</w:t>
            </w:r>
          </w:p>
        </w:tc>
      </w:tr>
      <w:tr w:rsidR="0086468D" w:rsidRPr="0086468D" w14:paraId="4AA25B4F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324C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40B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Sadowski W., Elementy ekonometrii i programowania matematycznego, PWN, Warszawa 1985.</w:t>
            </w:r>
          </w:p>
        </w:tc>
      </w:tr>
      <w:tr w:rsidR="00DE117B" w:rsidRPr="0086468D" w14:paraId="6CC416D0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D3B1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2003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2007.</w:t>
            </w:r>
          </w:p>
        </w:tc>
      </w:tr>
    </w:tbl>
    <w:p w14:paraId="39AC0FFD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18EE4271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86468D" w:rsidRPr="0086468D" w14:paraId="105B2CFC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A14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D092" w14:textId="5768E12E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Kolberg M., Excel w firmie,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86468D" w:rsidRPr="0086468D" w14:paraId="19F77918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7F0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A28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86468D" w:rsidRPr="0086468D" w14:paraId="3D68147B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B3C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1B82" w14:textId="6D937E78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PWN Warszawa 2011.</w:t>
            </w:r>
          </w:p>
        </w:tc>
      </w:tr>
      <w:tr w:rsidR="00DE117B" w:rsidRPr="0086468D" w14:paraId="3D650DC2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8CB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1F7" w14:textId="7CC4C963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2014.</w:t>
            </w:r>
          </w:p>
        </w:tc>
      </w:tr>
    </w:tbl>
    <w:p w14:paraId="2E99087C" w14:textId="77777777" w:rsidR="00235E57" w:rsidRPr="0086468D" w:rsidRDefault="00235E57" w:rsidP="00664031">
      <w:pPr>
        <w:rPr>
          <w:rFonts w:ascii="Times New Roman" w:hAnsi="Times New Roman"/>
          <w:b/>
        </w:rPr>
      </w:pPr>
    </w:p>
    <w:p w14:paraId="250F0167" w14:textId="77777777" w:rsidR="00235E57" w:rsidRPr="0086468D" w:rsidRDefault="00235E57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5FE2EE11" w14:textId="1FD3E768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F614378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</w:p>
    <w:p w14:paraId="181ADE68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p w14:paraId="59D2F27A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86468D" w:rsidRPr="0086468D" w14:paraId="77612A15" w14:textId="77777777" w:rsidTr="00F3561A">
        <w:trPr>
          <w:trHeight w:val="501"/>
        </w:trPr>
        <w:tc>
          <w:tcPr>
            <w:tcW w:w="2646" w:type="dxa"/>
            <w:gridSpan w:val="4"/>
            <w:vAlign w:val="center"/>
          </w:tcPr>
          <w:p w14:paraId="0CAD231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927EA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3B6EF09C" w14:textId="70AAC20D" w:rsidR="00235E57" w:rsidRPr="0086468D" w:rsidRDefault="00FF68E5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2A115E73" w14:textId="47ADAF05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86468D" w:rsidRPr="0086468D" w14:paraId="291F863E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65984C5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EB53784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4E09689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396DB059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013062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15F5994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26FBC35D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382861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63000B2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21FC5D3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99076F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86468D" w:rsidRPr="0086468D" w14:paraId="378B9BC1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5A97A440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685013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75ADF849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01E3049F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D350281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2DDD86AC" w14:textId="77777777" w:rsidTr="00F3561A">
        <w:trPr>
          <w:trHeight w:val="395"/>
        </w:trPr>
        <w:tc>
          <w:tcPr>
            <w:tcW w:w="2896" w:type="dxa"/>
            <w:gridSpan w:val="5"/>
            <w:vAlign w:val="center"/>
          </w:tcPr>
          <w:p w14:paraId="2E1B0F2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F21A7D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9306D9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E94A8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86468D" w:rsidRPr="0086468D" w14:paraId="68B54651" w14:textId="77777777" w:rsidTr="00F3561A">
        <w:tc>
          <w:tcPr>
            <w:tcW w:w="0" w:type="auto"/>
            <w:gridSpan w:val="2"/>
            <w:vMerge w:val="restart"/>
            <w:vAlign w:val="center"/>
          </w:tcPr>
          <w:p w14:paraId="2684359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3909028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9B1D32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5FD384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7E6605B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AF52C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2,48</w:t>
            </w:r>
          </w:p>
        </w:tc>
        <w:tc>
          <w:tcPr>
            <w:tcW w:w="0" w:type="auto"/>
            <w:gridSpan w:val="2"/>
            <w:vAlign w:val="center"/>
          </w:tcPr>
          <w:p w14:paraId="1AC16B6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9414E9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2970D55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4ECE1506" w14:textId="77777777" w:rsidTr="00F3561A">
        <w:tc>
          <w:tcPr>
            <w:tcW w:w="0" w:type="auto"/>
            <w:gridSpan w:val="2"/>
            <w:vMerge/>
            <w:vAlign w:val="center"/>
          </w:tcPr>
          <w:p w14:paraId="0D5777D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F9DCBA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39A76E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7D0161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4EB731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7AA852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3C22C1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B23284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86468D" w:rsidRPr="0086468D" w14:paraId="469082F0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5309551B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2812C30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vAlign w:val="center"/>
          </w:tcPr>
          <w:p w14:paraId="72D1A62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14:paraId="6FE1387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E3FC33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5F2FC47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1558976A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30FC012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4EC46E4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71</w:t>
            </w:r>
          </w:p>
        </w:tc>
        <w:tc>
          <w:tcPr>
            <w:tcW w:w="0" w:type="auto"/>
            <w:gridSpan w:val="3"/>
            <w:vAlign w:val="center"/>
          </w:tcPr>
          <w:p w14:paraId="60C7C6C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41</w:t>
            </w:r>
          </w:p>
        </w:tc>
        <w:tc>
          <w:tcPr>
            <w:tcW w:w="0" w:type="auto"/>
            <w:vAlign w:val="center"/>
          </w:tcPr>
          <w:p w14:paraId="6B228FF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7FA13B5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3FD2CEE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86468D" w:rsidRPr="0086468D" w14:paraId="38434D20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02B57E0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7B06E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69447B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8FEAC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92F6EF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BC0A3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16E02454" w14:textId="77777777" w:rsidTr="00F3561A">
        <w:trPr>
          <w:trHeight w:val="279"/>
        </w:trPr>
        <w:tc>
          <w:tcPr>
            <w:tcW w:w="0" w:type="auto"/>
            <w:gridSpan w:val="2"/>
            <w:vAlign w:val="center"/>
          </w:tcPr>
          <w:p w14:paraId="08F2A90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604B5AA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45E225E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0FD4788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62</w:t>
            </w:r>
          </w:p>
        </w:tc>
        <w:tc>
          <w:tcPr>
            <w:tcW w:w="0" w:type="auto"/>
            <w:gridSpan w:val="5"/>
            <w:vAlign w:val="center"/>
          </w:tcPr>
          <w:p w14:paraId="65202DE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8CE6F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1E8607A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86468D" w:rsidRPr="0086468D" w14:paraId="55DD7B91" w14:textId="77777777" w:rsidTr="00F3561A">
        <w:tc>
          <w:tcPr>
            <w:tcW w:w="0" w:type="auto"/>
            <w:vAlign w:val="center"/>
          </w:tcPr>
          <w:p w14:paraId="2FDE66C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218FBD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81448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12E294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2F2C2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6128D8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0CB648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457FB0F4" w14:textId="77777777" w:rsidTr="00F3561A">
        <w:trPr>
          <w:trHeight w:val="255"/>
        </w:trPr>
        <w:tc>
          <w:tcPr>
            <w:tcW w:w="0" w:type="auto"/>
            <w:vMerge w:val="restart"/>
            <w:vAlign w:val="center"/>
          </w:tcPr>
          <w:p w14:paraId="2CDA5DAB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48237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A865F5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00503F2" w14:textId="22C28EB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2B752552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48257C6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61233FE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205881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E70B93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5337E97D" w14:textId="77777777" w:rsidTr="00F3561A">
        <w:trPr>
          <w:trHeight w:val="255"/>
        </w:trPr>
        <w:tc>
          <w:tcPr>
            <w:tcW w:w="0" w:type="auto"/>
            <w:vMerge/>
            <w:vAlign w:val="center"/>
          </w:tcPr>
          <w:p w14:paraId="4EB45F46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7EA1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9BDF73" w14:textId="616E7DE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70D8250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2F12619B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6F3730C7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3357285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1B3A11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25A21FFE" w14:textId="77777777" w:rsidTr="00F3561A">
        <w:trPr>
          <w:trHeight w:val="255"/>
        </w:trPr>
        <w:tc>
          <w:tcPr>
            <w:tcW w:w="0" w:type="auto"/>
            <w:vMerge/>
            <w:vAlign w:val="center"/>
          </w:tcPr>
          <w:p w14:paraId="23053D1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B05B60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52440F8" w14:textId="6E43530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1ADD468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35E894F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K_W03</w:t>
            </w:r>
          </w:p>
          <w:p w14:paraId="36A7D0B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EFE3E5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AAB5FB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B8482F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7B3C59C2" w14:textId="77777777" w:rsidTr="00F3561A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7B22552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4E90A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9105D04" w14:textId="3515C76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3CD301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21BA5000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039BD6A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0C86CFE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K_W13</w:t>
            </w:r>
          </w:p>
          <w:p w14:paraId="2AE1FDA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ACD90E4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76FA6522" w14:textId="77777777" w:rsidTr="00F3561A">
        <w:trPr>
          <w:trHeight w:val="255"/>
        </w:trPr>
        <w:tc>
          <w:tcPr>
            <w:tcW w:w="0" w:type="auto"/>
            <w:vMerge w:val="restart"/>
            <w:vAlign w:val="center"/>
          </w:tcPr>
          <w:p w14:paraId="554C6CF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FE66D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DBC887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4CC4454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66111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K_U02 </w:t>
            </w:r>
          </w:p>
          <w:p w14:paraId="15AAC9F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5412F97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3DD91281" w14:textId="77777777" w:rsidTr="00F3561A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7F06CE0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1B969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146C54C1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1AFC314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57FC31D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0111AB6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DEA3AA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095FE07E" w14:textId="77777777" w:rsidTr="00F3561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B2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A5ECA71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21893CE0" w14:textId="77777777" w:rsidR="00F3561A" w:rsidRPr="0086468D" w:rsidRDefault="00F3561A" w:rsidP="00F35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28F11F8A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4553B385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371ACC9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1A2847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64FAB00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3561A" w:rsidRPr="0086468D" w14:paraId="766E95E2" w14:textId="77777777" w:rsidTr="00F3561A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33EBC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A3A37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CC83DE6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8FB8C4E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554247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K_K07</w:t>
            </w:r>
          </w:p>
          <w:p w14:paraId="6AC1D2C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K_K08</w:t>
            </w:r>
          </w:p>
          <w:p w14:paraId="28C03BD1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1C38FB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0B78F6EA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3AA53391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6EB8233B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292C7B4E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86468D" w:rsidRPr="0086468D" w14:paraId="2F9F7FF3" w14:textId="77777777" w:rsidTr="00753A4F">
        <w:tc>
          <w:tcPr>
            <w:tcW w:w="1924" w:type="dxa"/>
          </w:tcPr>
          <w:p w14:paraId="5AFC2AC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0E18BA" w14:textId="37D7559D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A70F71E" w14:textId="1F1191A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185911F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D16F16" w14:textId="2C13F18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C6787A4" w14:textId="77777777" w:rsidTr="00E15CC0">
        <w:tc>
          <w:tcPr>
            <w:tcW w:w="1924" w:type="dxa"/>
          </w:tcPr>
          <w:p w14:paraId="2A83365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C809F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331F25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0FF10C8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3D014C" w14:textId="071D73D3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86468D" w:rsidRPr="0086468D" w14:paraId="607F58D3" w14:textId="77777777" w:rsidTr="00225B5F">
        <w:tc>
          <w:tcPr>
            <w:tcW w:w="9060" w:type="dxa"/>
            <w:gridSpan w:val="2"/>
          </w:tcPr>
          <w:p w14:paraId="15844C52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70A27C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6DC72F" w14:textId="45295713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1D093A6A" w14:textId="77777777" w:rsidTr="009720E4">
        <w:trPr>
          <w:trHeight w:val="3190"/>
        </w:trPr>
        <w:tc>
          <w:tcPr>
            <w:tcW w:w="9060" w:type="dxa"/>
            <w:gridSpan w:val="2"/>
          </w:tcPr>
          <w:p w14:paraId="57A396E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39E20FB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30819E7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77AA3EC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5936836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1B5BC1B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2A224A6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008D974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52F25A2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Swapy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procentowe i walutowe.</w:t>
            </w:r>
          </w:p>
          <w:p w14:paraId="3679B40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75FC73B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  <w:p w14:paraId="70F11BE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  <w:p w14:paraId="6CC7A19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  <w:p w14:paraId="02FF73C7" w14:textId="418FEF42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502D3788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1B849B9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86468D" w:rsidRPr="0086468D" w14:paraId="57A5619C" w14:textId="77777777" w:rsidTr="00C50735">
        <w:tc>
          <w:tcPr>
            <w:tcW w:w="1926" w:type="dxa"/>
          </w:tcPr>
          <w:p w14:paraId="3ADE777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975371" w14:textId="3468FDD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17EF718" w14:textId="750504D5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1A92422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48DF26" w14:textId="78007C2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84B8127" w14:textId="77777777" w:rsidTr="00BE7221">
        <w:tc>
          <w:tcPr>
            <w:tcW w:w="1926" w:type="dxa"/>
          </w:tcPr>
          <w:p w14:paraId="45F13EE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08330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C9BB74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63F63B3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86468D" w:rsidRPr="0086468D" w14:paraId="14E87F85" w14:textId="77777777" w:rsidTr="00ED7A74">
        <w:tc>
          <w:tcPr>
            <w:tcW w:w="9060" w:type="dxa"/>
            <w:gridSpan w:val="2"/>
          </w:tcPr>
          <w:p w14:paraId="0B79F99A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693ED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324E09" w14:textId="05260301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26AD353" w14:textId="77777777" w:rsidTr="009720E4">
        <w:trPr>
          <w:trHeight w:val="3017"/>
        </w:trPr>
        <w:tc>
          <w:tcPr>
            <w:tcW w:w="9060" w:type="dxa"/>
            <w:gridSpan w:val="2"/>
          </w:tcPr>
          <w:p w14:paraId="13DCD37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19AA60AB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384B3612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386621FD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4132AB65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  <w:p w14:paraId="4FE61C47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49D7C0C9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  <w:p w14:paraId="750BB58F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5D412748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278CEA92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15C1AF32" w14:textId="640FAEB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D4E3250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146FA047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F825541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D938EA8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9985167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657E873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DDFEB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95DCBF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C17D261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3455A0C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6A5B19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C6BA752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82644BA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72CE05A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DDF10C9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8C6C9C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FC89DF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80600F4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5D38FC69" w14:textId="77777777" w:rsidTr="00470893">
        <w:trPr>
          <w:trHeight w:val="493"/>
        </w:trPr>
        <w:tc>
          <w:tcPr>
            <w:tcW w:w="668" w:type="dxa"/>
          </w:tcPr>
          <w:p w14:paraId="695F3EA5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5F32E04" w14:textId="77777777" w:rsidR="00AB6165" w:rsidRPr="0086468D" w:rsidRDefault="00AB6165" w:rsidP="00470893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86468D" w:rsidRPr="0086468D" w14:paraId="25CEF8C2" w14:textId="77777777" w:rsidTr="00470893">
        <w:tc>
          <w:tcPr>
            <w:tcW w:w="668" w:type="dxa"/>
          </w:tcPr>
          <w:p w14:paraId="6E382162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A659340" w14:textId="11F14394" w:rsidR="00AB6165" w:rsidRPr="0086468D" w:rsidRDefault="00AB6165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Banaszczak-Sroka U. (red.), Rynek papierów </w:t>
            </w:r>
            <w:r w:rsidR="00DE57E0" w:rsidRPr="0086468D">
              <w:rPr>
                <w:rFonts w:ascii="Times New Roman" w:hAnsi="Times New Roman"/>
                <w:sz w:val="20"/>
                <w:szCs w:val="20"/>
              </w:rPr>
              <w:t>wartościowych.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Inwestorzy, instrumenty finansowe i metody ich wyceny, C H Beck, Warszawa 2015.</w:t>
            </w:r>
          </w:p>
        </w:tc>
      </w:tr>
      <w:tr w:rsidR="0086468D" w:rsidRPr="0086468D" w14:paraId="673D6E58" w14:textId="77777777" w:rsidTr="00470893">
        <w:tc>
          <w:tcPr>
            <w:tcW w:w="668" w:type="dxa"/>
          </w:tcPr>
          <w:p w14:paraId="102A03B8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6DD6A22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Wilimowska Z.; Wilimowski M., Sztuka zarządzania finansami, OPO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Bydgoszcz 2001.</w:t>
            </w:r>
          </w:p>
        </w:tc>
      </w:tr>
      <w:tr w:rsidR="0086468D" w:rsidRPr="0086468D" w14:paraId="6C4958BD" w14:textId="77777777" w:rsidTr="00470893">
        <w:tc>
          <w:tcPr>
            <w:tcW w:w="668" w:type="dxa"/>
          </w:tcPr>
          <w:p w14:paraId="3ABF1790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4FF7B0E0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Czekała M., Dziwok E., Kośny M.,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Wójciaczyk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W., Wybrane modele matematyczne w ekonomii, Wyd. UE we Wrocławiu, Wrocław 2016.</w:t>
            </w:r>
          </w:p>
        </w:tc>
      </w:tr>
      <w:tr w:rsidR="00AB6165" w:rsidRPr="0086468D" w14:paraId="186084DB" w14:textId="77777777" w:rsidTr="00470893">
        <w:tc>
          <w:tcPr>
            <w:tcW w:w="668" w:type="dxa"/>
          </w:tcPr>
          <w:p w14:paraId="54DE42EB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6DBA1FBD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49D58E50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20C17B37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39A0B2E4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64FB9A5C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6CB555FD" w14:textId="77777777" w:rsidTr="00470893">
        <w:tc>
          <w:tcPr>
            <w:tcW w:w="675" w:type="dxa"/>
          </w:tcPr>
          <w:p w14:paraId="235DAAD8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B6FD7C4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S., Rynek kapitałowy i terminowy, Komisja Nadzoru Finansowego CEDUR; Warszawa 2010.</w:t>
            </w:r>
          </w:p>
        </w:tc>
      </w:tr>
      <w:tr w:rsidR="0086468D" w:rsidRPr="0086468D" w14:paraId="3E319D16" w14:textId="77777777" w:rsidTr="00470893">
        <w:tc>
          <w:tcPr>
            <w:tcW w:w="675" w:type="dxa"/>
          </w:tcPr>
          <w:p w14:paraId="03B0B84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D9B69AB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Mejszutowicz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K., Podstawy inwestowania w kontrakty terminowe i opcje, GPW, Warszawa 2009.</w:t>
            </w:r>
          </w:p>
        </w:tc>
      </w:tr>
      <w:tr w:rsidR="00AB6165" w:rsidRPr="0086468D" w14:paraId="0BA3B157" w14:textId="77777777" w:rsidTr="00470893">
        <w:tc>
          <w:tcPr>
            <w:tcW w:w="675" w:type="dxa"/>
          </w:tcPr>
          <w:p w14:paraId="1064384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FCFA2C1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562A4DD4" w14:textId="77777777" w:rsidR="00235E57" w:rsidRPr="0086468D" w:rsidRDefault="00235E57" w:rsidP="00664031">
      <w:pPr>
        <w:rPr>
          <w:rFonts w:ascii="Times New Roman" w:hAnsi="Times New Roman"/>
          <w:b/>
        </w:rPr>
      </w:pPr>
    </w:p>
    <w:p w14:paraId="72619623" w14:textId="77777777" w:rsidR="00235E57" w:rsidRPr="0086468D" w:rsidRDefault="00235E57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504DC18F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034FA3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7B12F21C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46BC07F5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0DF0A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7A15F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4D7D861" w14:textId="68F6DE89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94E904" w14:textId="6D20302D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5A900D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368A231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C71D29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C689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F92EAA4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404C93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47C1F8B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69CAFB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40E52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E34F709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08D30785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2D41BA3" w14:textId="50E86CA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Rachunkowość i kontrola </w:t>
            </w:r>
            <w:r w:rsidR="00DE57E0" w:rsidRPr="0086468D">
              <w:rPr>
                <w:rFonts w:ascii="Times New Roman" w:hAnsi="Times New Roman"/>
                <w:sz w:val="16"/>
                <w:szCs w:val="16"/>
              </w:rPr>
              <w:t>finansowa, RIKF</w:t>
            </w:r>
          </w:p>
        </w:tc>
      </w:tr>
      <w:tr w:rsidR="0086468D" w:rsidRPr="0086468D" w14:paraId="0691E5EF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0F5DE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35DF52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72A4CFA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62EA75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6D774B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6468D" w:rsidRPr="0086468D" w14:paraId="5E6CCC6E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37BFA86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ABD314" w14:textId="1062D37F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64031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30CD7C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2B83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5073D32C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0EEB7A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ABB88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76939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B08B36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7D6CB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408B34" w14:textId="0B1D1CA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2,4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52916C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45B44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1034" w:type="dxa"/>
            <w:vMerge/>
            <w:vAlign w:val="center"/>
          </w:tcPr>
          <w:p w14:paraId="4C721A9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2F07DF3" w14:textId="77777777" w:rsidTr="00F92A59">
        <w:tc>
          <w:tcPr>
            <w:tcW w:w="1668" w:type="dxa"/>
            <w:gridSpan w:val="2"/>
            <w:vMerge/>
            <w:vAlign w:val="center"/>
          </w:tcPr>
          <w:p w14:paraId="06792C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AE264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1009AC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F3EF50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4BBA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D2BA0B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DC24D7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22FA7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F131CDB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F1CCCBD" w14:textId="77777777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3" w:name="_Hlk136806176"/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E732FF" w14:textId="436C2AFD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169C2D4B" w14:textId="63F2C656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008242C2" w14:textId="77777777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047BBE9" w14:textId="7985EE6F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7B008C4B" w14:textId="6DB951D9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86468D" w:rsidRPr="0086468D" w14:paraId="7E9885E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B46ECA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AF290FF" w14:textId="10DE8687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6B1730E" w14:textId="3A8A198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1097D9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C92D37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17C86A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2DC71F2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C55D65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40BD4BE" w14:textId="006BD1DA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4ED4568" w14:textId="62AE3A4F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D8C6C1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F1B88D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1E5E96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3BCDB55F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4B02C6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4822F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1721D7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1E0B6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4C6DBD1" w14:textId="3626076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BEBB00D" w14:textId="5B85ABEC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3"/>
      <w:tr w:rsidR="0086468D" w:rsidRPr="0086468D" w14:paraId="7CC1AE64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5DB3BE6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9C34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A9456F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17D86C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4D42F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B27637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1203C9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15820F84" w14:textId="77777777" w:rsidTr="00F92A59">
        <w:tc>
          <w:tcPr>
            <w:tcW w:w="1101" w:type="dxa"/>
            <w:vAlign w:val="center"/>
          </w:tcPr>
          <w:p w14:paraId="2D4C396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43D1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BF8F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3EFB4C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DF7FD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DD37F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D5C8B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5444511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99F8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D272D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8BBD0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1DF8E1D" w14:textId="6B52C0CA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Posiada pogłębioną wiedzę </w:t>
            </w:r>
            <w:r w:rsidR="00664031" w:rsidRPr="0086468D">
              <w:rPr>
                <w:rFonts w:ascii="Times New Roman" w:hAnsi="Times New Roman"/>
                <w:sz w:val="16"/>
                <w:szCs w:val="14"/>
              </w:rPr>
              <w:t>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85B96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7CA872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774AF73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71A7E8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7419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6F75014" w14:textId="2421D83E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8C802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C2635D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10ED3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28BAC1B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1FB78C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5595A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95B1152" w14:textId="7DF02E3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zasad budowy sprawozdań pro-forma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25B42EC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C72BC9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4B6C950F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A5FB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EA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A60B459" w14:textId="75513B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AF3722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286F28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28CC8BE2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9F446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1009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4E39CA37" w14:textId="532EB73D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1A0F7A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ED83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391B2EFC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1F2E5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40FC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140B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108EF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274A61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B78BF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1265E4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69E960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041D27A4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2E639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373B6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2EDFE70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1F46CE6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7A6821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07E76E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5474E7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23E0DA2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86468D" w:rsidRPr="0086468D" w14:paraId="3A8F385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D8677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42B5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71EA1F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1D3824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0DDEE1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3E245B32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2E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086C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4496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053512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675CA3D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6805B6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664031" w:rsidRPr="0086468D" w14:paraId="4CF6014C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3CB594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D5A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5FD77AC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37E4B1A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5B8098B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6F700C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38A92B7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149CA4DE" w14:textId="77777777" w:rsidR="00664031" w:rsidRPr="0086468D" w:rsidRDefault="00664031" w:rsidP="006640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6D8D79" w14:textId="77777777" w:rsidR="00664031" w:rsidRPr="0086468D" w:rsidRDefault="00664031" w:rsidP="00664031">
      <w:pPr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DD936F7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3EF983C4" w14:textId="77777777" w:rsidTr="00691B40">
        <w:trPr>
          <w:trHeight w:val="454"/>
        </w:trPr>
        <w:tc>
          <w:tcPr>
            <w:tcW w:w="1797" w:type="dxa"/>
            <w:vAlign w:val="center"/>
          </w:tcPr>
          <w:p w14:paraId="0E60B32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F7064" w14:textId="6F57979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8575AF8" w14:textId="4E66AD3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107DA397" w14:textId="1EA850E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0E54CD7" w14:textId="77777777" w:rsidTr="008808E4">
        <w:trPr>
          <w:trHeight w:val="454"/>
        </w:trPr>
        <w:tc>
          <w:tcPr>
            <w:tcW w:w="1797" w:type="dxa"/>
            <w:vAlign w:val="center"/>
          </w:tcPr>
          <w:p w14:paraId="5A50049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67072736"/>
          </w:p>
          <w:p w14:paraId="5E641DAB" w14:textId="41D3181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11EA409" w14:textId="5674EAE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7076995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86468D" w:rsidRPr="0086468D" w14:paraId="39ECAF73" w14:textId="77777777" w:rsidTr="008B1DFD">
        <w:tc>
          <w:tcPr>
            <w:tcW w:w="9060" w:type="dxa"/>
            <w:gridSpan w:val="2"/>
          </w:tcPr>
          <w:p w14:paraId="30ED2D7C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6AC1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919422" w14:textId="3532798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9F70C7E" w14:textId="77777777" w:rsidTr="00A87400">
        <w:trPr>
          <w:trHeight w:val="2860"/>
        </w:trPr>
        <w:tc>
          <w:tcPr>
            <w:tcW w:w="9060" w:type="dxa"/>
            <w:gridSpan w:val="2"/>
          </w:tcPr>
          <w:p w14:paraId="1A71F1B1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2051CF5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7D8B4338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29EB1A7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7D124CA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</w:t>
            </w:r>
          </w:p>
          <w:p w14:paraId="421470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251D549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7143C33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4FA5911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  <w:p w14:paraId="1DBCE7E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  <w:p w14:paraId="33B1E04F" w14:textId="7319E8C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Oddziaływanie inwestycji na charakterystyki ryzyka firmy.</w:t>
            </w:r>
          </w:p>
        </w:tc>
      </w:tr>
      <w:bookmarkEnd w:id="4"/>
    </w:tbl>
    <w:p w14:paraId="2A8047A8" w14:textId="77777777" w:rsidR="00664031" w:rsidRPr="0086468D" w:rsidRDefault="00664031" w:rsidP="006640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1"/>
        <w:gridCol w:w="7219"/>
      </w:tblGrid>
      <w:tr w:rsidR="0086468D" w:rsidRPr="0086468D" w14:paraId="3DA0EEFF" w14:textId="77777777" w:rsidTr="00D55B84">
        <w:tc>
          <w:tcPr>
            <w:tcW w:w="1841" w:type="dxa"/>
          </w:tcPr>
          <w:p w14:paraId="52B3F95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3CFB64" w14:textId="5D85023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2CBA81" w14:textId="5C6BB64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200ECA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BA216B" w14:textId="7288BC8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D474DB3" w14:textId="77777777" w:rsidTr="00C034B6">
        <w:tc>
          <w:tcPr>
            <w:tcW w:w="1841" w:type="dxa"/>
          </w:tcPr>
          <w:p w14:paraId="1649CD0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A5217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463C151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186E078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23ECF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86468D" w:rsidRPr="0086468D" w14:paraId="4452AF86" w14:textId="77777777" w:rsidTr="009178FB">
        <w:tc>
          <w:tcPr>
            <w:tcW w:w="9060" w:type="dxa"/>
            <w:gridSpan w:val="2"/>
          </w:tcPr>
          <w:p w14:paraId="7797489E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C9D89A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351AD1" w14:textId="3AD6B5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2A85A2A" w14:textId="77777777" w:rsidTr="001F4B2C">
        <w:trPr>
          <w:trHeight w:val="1410"/>
        </w:trPr>
        <w:tc>
          <w:tcPr>
            <w:tcW w:w="9060" w:type="dxa"/>
            <w:gridSpan w:val="2"/>
          </w:tcPr>
          <w:p w14:paraId="76BE04D7" w14:textId="0EC5814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Rozwiązywanie zadań, analiza przykładów z zakresu badania opłacalności inwestycji. Wykorzystanie metod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badania opłacalności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inwestycji.</w:t>
            </w:r>
          </w:p>
          <w:p w14:paraId="72CC9B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  <w:p w14:paraId="2E85A0B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opłacalności inwestycji.</w:t>
            </w:r>
          </w:p>
          <w:p w14:paraId="7D3DB07B" w14:textId="577293EB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</w:tbl>
    <w:p w14:paraId="3A9C4AC2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18ECB943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117CB5B2" w14:textId="77777777" w:rsidTr="00FE7876">
        <w:tc>
          <w:tcPr>
            <w:tcW w:w="1797" w:type="dxa"/>
          </w:tcPr>
          <w:p w14:paraId="0BA5EDA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6831E9" w14:textId="164FBA2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E6405A2" w14:textId="161673E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21D566D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0A2010" w14:textId="12D80F1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43DA02D" w14:textId="77777777" w:rsidTr="00535C8C">
        <w:tc>
          <w:tcPr>
            <w:tcW w:w="1797" w:type="dxa"/>
          </w:tcPr>
          <w:p w14:paraId="4C8C0F7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5" w:name="_Hlk67073280"/>
          </w:p>
          <w:p w14:paraId="34391C3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0DFB823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24E312C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5349A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86468D" w:rsidRPr="0086468D" w14:paraId="3D3E85DC" w14:textId="77777777" w:rsidTr="00120829">
        <w:tc>
          <w:tcPr>
            <w:tcW w:w="9060" w:type="dxa"/>
            <w:gridSpan w:val="2"/>
          </w:tcPr>
          <w:p w14:paraId="418F98B9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2BB63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4D4AE1" w14:textId="6E20993A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31EACCC4" w14:textId="77777777" w:rsidTr="009720E4">
        <w:trPr>
          <w:trHeight w:val="1638"/>
        </w:trPr>
        <w:tc>
          <w:tcPr>
            <w:tcW w:w="9060" w:type="dxa"/>
            <w:gridSpan w:val="2"/>
          </w:tcPr>
          <w:p w14:paraId="56B1DCF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0077A09E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0859848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6D3EBCB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ADA6C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489056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18AFF8DC" w14:textId="6443CCCE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  <w:bookmarkEnd w:id="5"/>
    </w:tbl>
    <w:p w14:paraId="2872E3FB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3461D01C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6" w:name="_Hlk68030873"/>
    </w:p>
    <w:p w14:paraId="7CC24F05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4275049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bookmarkEnd w:id="6"/>
    <w:p w14:paraId="4301981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3A6AA37" w14:textId="4A5892B9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86468D" w:rsidRPr="0086468D" w14:paraId="3FE547D5" w14:textId="77777777" w:rsidTr="00470893">
        <w:tc>
          <w:tcPr>
            <w:tcW w:w="643" w:type="dxa"/>
          </w:tcPr>
          <w:p w14:paraId="3BDCD39A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21AE89B2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86468D" w:rsidRPr="0086468D" w14:paraId="5E5C232F" w14:textId="77777777" w:rsidTr="00470893">
        <w:tc>
          <w:tcPr>
            <w:tcW w:w="643" w:type="dxa"/>
          </w:tcPr>
          <w:p w14:paraId="5A018BD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085FCD85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86468D" w:rsidRPr="0086468D" w14:paraId="2D9C7047" w14:textId="77777777" w:rsidTr="00470893">
        <w:tc>
          <w:tcPr>
            <w:tcW w:w="643" w:type="dxa"/>
          </w:tcPr>
          <w:p w14:paraId="0FBEA0F0" w14:textId="77777777" w:rsidR="00AB6165" w:rsidRPr="0086468D" w:rsidRDefault="00AB6165" w:rsidP="00470893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1F30C904" w14:textId="33F62333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86468D" w:rsidRPr="0086468D" w14:paraId="4121A75F" w14:textId="77777777" w:rsidTr="00470893">
        <w:tc>
          <w:tcPr>
            <w:tcW w:w="643" w:type="dxa"/>
          </w:tcPr>
          <w:p w14:paraId="658C14C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4A051C76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B6165" w:rsidRPr="0086468D" w14:paraId="1322670C" w14:textId="77777777" w:rsidTr="00470893">
        <w:tc>
          <w:tcPr>
            <w:tcW w:w="643" w:type="dxa"/>
          </w:tcPr>
          <w:p w14:paraId="431EAC72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0ACA6F74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7" w:history="1">
              <w:r w:rsidRPr="0086468D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86468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 xml:space="preserve">: </w:t>
              </w:r>
              <w:r w:rsidRPr="0086468D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instrumenty finansowe, aktywa niefinansowe, ryzyko finansowe, inżynieria finansowa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29D7E9C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5B30A739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748C226D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AB6165" w:rsidRPr="0086468D" w14:paraId="28979C2D" w14:textId="77777777" w:rsidTr="00470893">
        <w:tc>
          <w:tcPr>
            <w:tcW w:w="637" w:type="dxa"/>
          </w:tcPr>
          <w:p w14:paraId="3F119EF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220B5A65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Jackson M.,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M., Zaawansowane modele finansowe z wykorzystaniem Excela i VBA, Helion, Gliwice 2004.</w:t>
            </w:r>
          </w:p>
        </w:tc>
      </w:tr>
    </w:tbl>
    <w:p w14:paraId="7A100054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2E992E5" w14:textId="77777777" w:rsidR="00664031" w:rsidRPr="0086468D" w:rsidRDefault="00664031" w:rsidP="00664031">
      <w:pPr>
        <w:rPr>
          <w:rFonts w:ascii="Times New Roman" w:hAnsi="Times New Roman"/>
          <w:sz w:val="18"/>
          <w:szCs w:val="18"/>
        </w:rPr>
      </w:pPr>
    </w:p>
    <w:p w14:paraId="2A9688C2" w14:textId="77777777" w:rsidR="00BF66DB" w:rsidRPr="0086468D" w:rsidRDefault="00687FAF" w:rsidP="00BF66DB">
      <w:pPr>
        <w:rPr>
          <w:rFonts w:ascii="Times New Roman" w:hAnsi="Times New Roman"/>
          <w:b/>
          <w:sz w:val="20"/>
          <w:szCs w:val="20"/>
        </w:rPr>
      </w:pPr>
      <w:r w:rsidRPr="0086468D">
        <w:br w:type="page"/>
      </w:r>
      <w:r w:rsidR="00BF66DB"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B1CE8B7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b/>
        </w:rPr>
      </w:pPr>
    </w:p>
    <w:p w14:paraId="4F18B6C8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28EBB4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</w:rPr>
        <w:tab/>
      </w: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  <w:r w:rsidRPr="0086468D">
        <w:rPr>
          <w:rFonts w:ascii="Times New Roman" w:hAnsi="Times New Roman"/>
          <w:b/>
          <w:sz w:val="20"/>
          <w:szCs w:val="20"/>
        </w:rPr>
        <w:tab/>
      </w:r>
    </w:p>
    <w:p w14:paraId="76E71215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86468D" w:rsidRPr="0086468D" w14:paraId="7A88D915" w14:textId="77777777" w:rsidTr="00626E00">
        <w:trPr>
          <w:trHeight w:val="501"/>
        </w:trPr>
        <w:tc>
          <w:tcPr>
            <w:tcW w:w="2646" w:type="dxa"/>
            <w:gridSpan w:val="4"/>
            <w:vAlign w:val="center"/>
          </w:tcPr>
          <w:p w14:paraId="19ADAA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676301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6F20600F" w14:textId="3AC3420E" w:rsidR="00F47BB8" w:rsidRPr="0086468D" w:rsidRDefault="00FF68E5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8122100" w14:textId="06E514A1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86468D" w:rsidRPr="0086468D" w14:paraId="2CD7CBF5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EFD03E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B8B5F6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2172F21F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DB8523D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337DF0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7BD17D62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51BF510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39525A2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E3454FA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2EC4080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174858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86468D" w:rsidRPr="0086468D" w14:paraId="0248800C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18ACE419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3BB74E6D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7B0DF31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3264F4A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60B39AF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7AAECAB1" w14:textId="77777777" w:rsidTr="00626E00">
        <w:trPr>
          <w:trHeight w:val="395"/>
        </w:trPr>
        <w:tc>
          <w:tcPr>
            <w:tcW w:w="2896" w:type="dxa"/>
            <w:gridSpan w:val="5"/>
            <w:vAlign w:val="center"/>
          </w:tcPr>
          <w:p w14:paraId="376F34D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04BE8D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3B3133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8A53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86468D" w:rsidRPr="0086468D" w14:paraId="13F18723" w14:textId="77777777" w:rsidTr="00626E00">
        <w:tc>
          <w:tcPr>
            <w:tcW w:w="0" w:type="auto"/>
            <w:gridSpan w:val="2"/>
            <w:vMerge w:val="restart"/>
            <w:vAlign w:val="center"/>
          </w:tcPr>
          <w:p w14:paraId="1EA2E98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AE6ACC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80018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7FC65A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77981E6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1D270A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13811B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F0CF7B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2F881DF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7DDD0807" w14:textId="77777777" w:rsidTr="00626E00">
        <w:tc>
          <w:tcPr>
            <w:tcW w:w="0" w:type="auto"/>
            <w:gridSpan w:val="2"/>
            <w:vMerge/>
            <w:vAlign w:val="center"/>
          </w:tcPr>
          <w:p w14:paraId="33DA02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D99698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1730FC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632138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A24C7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FF95FE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CE15CB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CADAD4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86468D" w:rsidRPr="0086468D" w14:paraId="72FEF543" w14:textId="77777777" w:rsidTr="00626E00">
        <w:trPr>
          <w:trHeight w:val="255"/>
        </w:trPr>
        <w:tc>
          <w:tcPr>
            <w:tcW w:w="0" w:type="auto"/>
            <w:gridSpan w:val="2"/>
            <w:vAlign w:val="center"/>
          </w:tcPr>
          <w:p w14:paraId="2389FE3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7FE944D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3302B7E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0A571EC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B444854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159793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86468D" w:rsidRPr="0086468D" w14:paraId="0B2CC9E4" w14:textId="77777777" w:rsidTr="00626E00">
        <w:trPr>
          <w:trHeight w:val="279"/>
        </w:trPr>
        <w:tc>
          <w:tcPr>
            <w:tcW w:w="0" w:type="auto"/>
            <w:gridSpan w:val="2"/>
            <w:vAlign w:val="center"/>
          </w:tcPr>
          <w:p w14:paraId="3A140E8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E7EA01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ACFA78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1B59FF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6A49F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7A04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680461E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86468D" w:rsidRPr="0086468D" w14:paraId="5973456B" w14:textId="77777777" w:rsidTr="00626E00">
        <w:tc>
          <w:tcPr>
            <w:tcW w:w="0" w:type="auto"/>
            <w:vAlign w:val="center"/>
          </w:tcPr>
          <w:p w14:paraId="5049E3A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DB058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3AAC9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FB2D2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68FF78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BB3FA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2A75BA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C7E6C1C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363B05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4DA0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A054CDB" w14:textId="57A3566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86468D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68626E3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</w:t>
            </w:r>
          </w:p>
          <w:p w14:paraId="232AE2B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K_W08 </w:t>
            </w:r>
          </w:p>
          <w:p w14:paraId="3F492D5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755C999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31406493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906580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6C91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709B2B4" w14:textId="5F334DE8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="00D85B4F" w:rsidRPr="0086468D">
              <w:rPr>
                <w:rFonts w:ascii="Times New Roman" w:hAnsi="Times New Roman"/>
                <w:sz w:val="16"/>
              </w:rPr>
              <w:t xml:space="preserve"> </w:t>
            </w:r>
            <w:r w:rsidRPr="0086468D">
              <w:rPr>
                <w:rFonts w:ascii="Times New Roman" w:hAnsi="Times New Roman"/>
                <w:sz w:val="16"/>
              </w:rPr>
              <w:t>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6A1970F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6D0EA7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6635992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6E89F86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E5F303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9C5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B869E0" w14:textId="57F20DC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D85B4F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6CC2B86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05281A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5EE1344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E0B3B1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E7D4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BD4D917" w14:textId="202AF519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narzędzia badania zależności </w:t>
            </w:r>
            <w:proofErr w:type="spellStart"/>
            <w:r w:rsidRPr="0086468D"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 w:rsidRPr="0086468D"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7F990E7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  <w:p w14:paraId="2DCCAD2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  <w:p w14:paraId="201C1E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1C99EE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587D2C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09F11C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791F6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4EB5DF9F" w14:textId="24FC229D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 xml:space="preserve">w stopniu zaawansowanym </w:t>
            </w:r>
            <w:r w:rsidRPr="0086468D">
              <w:rPr>
                <w:rFonts w:ascii="Times New Roman" w:hAnsi="Times New Roman"/>
                <w:sz w:val="16"/>
              </w:rPr>
              <w:t>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3250C73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5FF7EE8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760E7DB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AD9BD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083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F0F79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FAE15E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48C2ED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70ECDC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49C9377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B58AD91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6BAB956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903A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281D907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113BA8D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38C89C1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31803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4D4ED4C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240778A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AD965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76E178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758929D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2A165BB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36C87F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A260272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7A0641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C73E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7679C4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2CE2C8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133C44B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590BD90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6F388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69B1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FD88A1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136F118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3CC040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K_K01</w:t>
            </w:r>
          </w:p>
          <w:p w14:paraId="64C45A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5BDE98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47BB8" w:rsidRPr="0086468D" w14:paraId="2D5FF207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CC4F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0E3EC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8B3679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3B5CC8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7074013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54D4B602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78446AE1" w14:textId="77777777" w:rsidR="002D6F4E" w:rsidRPr="0086468D" w:rsidRDefault="002D6F4E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F573ECB" w14:textId="507A20AD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5110EA4E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86468D" w:rsidRPr="0086468D" w14:paraId="639C27AB" w14:textId="77777777" w:rsidTr="00B524C3">
        <w:tc>
          <w:tcPr>
            <w:tcW w:w="1926" w:type="dxa"/>
          </w:tcPr>
          <w:p w14:paraId="08D8989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B4C3CD" w14:textId="3FC8790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F8E17A" w14:textId="1125803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1F7790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A041A" w14:textId="0DEB4735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256BD36" w14:textId="77777777" w:rsidTr="00574920">
        <w:tc>
          <w:tcPr>
            <w:tcW w:w="1926" w:type="dxa"/>
          </w:tcPr>
          <w:p w14:paraId="10F9963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2049AB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5AF428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4" w:type="dxa"/>
          </w:tcPr>
          <w:p w14:paraId="3872795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070CC33" w14:textId="22D74B5A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 w MS Excel</w:t>
            </w:r>
          </w:p>
        </w:tc>
      </w:tr>
      <w:tr w:rsidR="0086468D" w:rsidRPr="0086468D" w14:paraId="4926F25C" w14:textId="77777777" w:rsidTr="00D67BE6">
        <w:tc>
          <w:tcPr>
            <w:tcW w:w="9060" w:type="dxa"/>
            <w:gridSpan w:val="2"/>
          </w:tcPr>
          <w:p w14:paraId="6F086240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19ED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B8340" w14:textId="5E35B88C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1A21156" w14:textId="77777777" w:rsidTr="007D4DF3">
        <w:trPr>
          <w:trHeight w:val="3480"/>
        </w:trPr>
        <w:tc>
          <w:tcPr>
            <w:tcW w:w="9060" w:type="dxa"/>
            <w:gridSpan w:val="2"/>
          </w:tcPr>
          <w:p w14:paraId="2830ACF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projektu. </w:t>
            </w:r>
          </w:p>
          <w:p w14:paraId="6E681F5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2B878C3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 xml:space="preserve">Analiza porównawcza rachunku kosztów pełnych i zmiennych. </w:t>
            </w:r>
          </w:p>
          <w:p w14:paraId="0A1A458A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Ustalanie i analiza odchyleń kosztów standardowych.</w:t>
            </w:r>
          </w:p>
          <w:p w14:paraId="2CEA7DC6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cyklu życia produktu.</w:t>
            </w:r>
          </w:p>
          <w:p w14:paraId="3AE7E91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docelowych.</w:t>
            </w:r>
          </w:p>
          <w:p w14:paraId="6DE55711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ciągłego doskonalenia – kontrola wykonania budżetu.</w:t>
            </w:r>
          </w:p>
          <w:p w14:paraId="124A06D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w rachunku kosztów działań.</w:t>
            </w:r>
          </w:p>
          <w:p w14:paraId="3CF5FE1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łańcuch wartości i jego efektywność.</w:t>
            </w:r>
          </w:p>
          <w:p w14:paraId="4422705B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Koszty w systemie „Just-In-Time”.</w:t>
            </w:r>
          </w:p>
          <w:p w14:paraId="783D3A6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projektów innowacyjnych.</w:t>
            </w:r>
          </w:p>
          <w:p w14:paraId="5FF5ADF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Zarządzanie kosztami klienta.</w:t>
            </w:r>
          </w:p>
          <w:p w14:paraId="6F1F0FE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44C48152" w14:textId="15B2F056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011D9B4A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A887A2E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3FCA0D2" w14:textId="67DB1383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1BB038E5" w14:textId="77777777" w:rsidTr="00470893">
        <w:tc>
          <w:tcPr>
            <w:tcW w:w="668" w:type="dxa"/>
          </w:tcPr>
          <w:p w14:paraId="6DB28E2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6043D4A" w14:textId="6E36EADA" w:rsidR="00AB6165" w:rsidRPr="0086468D" w:rsidRDefault="00427D52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86468D" w:rsidRPr="0086468D" w14:paraId="1E7A0275" w14:textId="77777777" w:rsidTr="00470893">
        <w:tc>
          <w:tcPr>
            <w:tcW w:w="668" w:type="dxa"/>
          </w:tcPr>
          <w:p w14:paraId="52836A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168C4684" w14:textId="77777777" w:rsidR="00AB6165" w:rsidRPr="0086468D" w:rsidRDefault="00AB6165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tr w:rsidR="00AB6165" w:rsidRPr="0086468D" w14:paraId="08275E7A" w14:textId="77777777" w:rsidTr="00470893">
        <w:tc>
          <w:tcPr>
            <w:tcW w:w="668" w:type="dxa"/>
          </w:tcPr>
          <w:p w14:paraId="49BD0770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73D331B8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S., 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696020E5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27DAE256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1329BB5C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6409EBFC" w14:textId="77777777" w:rsidTr="00427D52">
        <w:tc>
          <w:tcPr>
            <w:tcW w:w="668" w:type="dxa"/>
          </w:tcPr>
          <w:p w14:paraId="430582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455EE1D1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M., Rachunek kosztów księgowego 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Wydawnictwo Marina, Wrocław 2018.</w:t>
            </w:r>
          </w:p>
        </w:tc>
      </w:tr>
      <w:tr w:rsidR="00AB6165" w:rsidRPr="0086468D" w14:paraId="483A4A07" w14:textId="77777777" w:rsidTr="00427D52">
        <w:tc>
          <w:tcPr>
            <w:tcW w:w="668" w:type="dxa"/>
          </w:tcPr>
          <w:p w14:paraId="40965F95" w14:textId="4535D807" w:rsidR="00AB6165" w:rsidRPr="0086468D" w:rsidRDefault="00611728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D9F6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Sołtys D. (red.), Rachunek kosztów: elementy rachunkowości zarządczej: zbiór ćwiczeń, Wyd. AE we Wrocławiu, Wrocław 2004.</w:t>
            </w:r>
          </w:p>
        </w:tc>
      </w:tr>
    </w:tbl>
    <w:p w14:paraId="53B1F34A" w14:textId="77777777" w:rsidR="00F47BB8" w:rsidRPr="0086468D" w:rsidRDefault="00F47BB8" w:rsidP="00F47BB8"/>
    <w:p w14:paraId="5E8A81BA" w14:textId="6CCF5205" w:rsidR="00F47BB8" w:rsidRPr="0086468D" w:rsidRDefault="00F47BB8">
      <w:pPr>
        <w:spacing w:after="160" w:line="259" w:lineRule="auto"/>
      </w:pPr>
      <w:r w:rsidRPr="0086468D">
        <w:br w:type="page"/>
      </w:r>
    </w:p>
    <w:p w14:paraId="30A1921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DD99239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2ECB715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86468D" w:rsidRPr="0086468D" w14:paraId="3AD2A806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C71DB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ACD02B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55EF5BD6" w14:textId="326D5C6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5AA303B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FFB785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E84C386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64DC14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19B1F4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D453F8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4A323A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747F72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70A977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61996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D2BAB0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EE1D6CE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8FA80C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86468D" w:rsidRPr="0086468D" w14:paraId="2D805FD4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F4E4AF1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9E00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52BCD6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0E9076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CDEDE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4E651784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0C7465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85F163C" w14:textId="79B17187" w:rsidR="00687FAF" w:rsidRPr="0086468D" w:rsidRDefault="00D85B4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22E4DEC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4350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1471C4DA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1743F88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5A1F0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9F537E" w14:textId="77777777" w:rsidR="00687FAF" w:rsidRPr="0086468D" w:rsidRDefault="00687FAF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B52E80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069B696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3272B4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0B3DF4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F890E7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3,32</w:t>
            </w:r>
          </w:p>
        </w:tc>
        <w:tc>
          <w:tcPr>
            <w:tcW w:w="1034" w:type="dxa"/>
            <w:vMerge/>
            <w:vAlign w:val="center"/>
          </w:tcPr>
          <w:p w14:paraId="77FBDD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F1F7B35" w14:textId="77777777" w:rsidTr="004C2C50">
        <w:tc>
          <w:tcPr>
            <w:tcW w:w="1668" w:type="dxa"/>
            <w:gridSpan w:val="2"/>
            <w:vMerge/>
            <w:vAlign w:val="center"/>
          </w:tcPr>
          <w:p w14:paraId="6B99999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EA516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53C00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DFA0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C955AB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C623E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5D28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BCBA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6CFF6E51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5C6A86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1372C8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CB4A21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8BB452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358486D" w14:textId="75F7C821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 pisemny</w:t>
            </w:r>
          </w:p>
        </w:tc>
        <w:tc>
          <w:tcPr>
            <w:tcW w:w="1034" w:type="dxa"/>
            <w:vAlign w:val="center"/>
          </w:tcPr>
          <w:p w14:paraId="0CDF48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102E02E2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1E380EE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7A0F9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0" w:type="dxa"/>
            <w:gridSpan w:val="3"/>
            <w:vAlign w:val="center"/>
          </w:tcPr>
          <w:p w14:paraId="259662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155DB6C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738B45F" w14:textId="60DB99FE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656C8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608930CD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315E9C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075D9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29E38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AE2E8F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E113E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8DFF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2D47F46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A2208E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6BC7D5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821D4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0" w:type="dxa"/>
            <w:vAlign w:val="center"/>
          </w:tcPr>
          <w:p w14:paraId="64D1590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E506A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11D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DB84F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5668DBC4" w14:textId="77777777" w:rsidTr="004C2C50">
        <w:tc>
          <w:tcPr>
            <w:tcW w:w="1101" w:type="dxa"/>
            <w:vAlign w:val="center"/>
          </w:tcPr>
          <w:p w14:paraId="5D2396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5DA97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3B16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AD6E43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0FD6B9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16663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75D03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FDAB49D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C3E2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0517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A367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C5943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11D363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7599944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6B5FF8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44F9F1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7D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54F07DA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23ED2D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5D02279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1AFEA03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18F44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0028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4E2B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DBE68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51274F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C2139B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7E3DB6B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4B1485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0DD8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AED55C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673C246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4D86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2D39961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987AE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AFCEB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799A0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BB37CFB" w14:textId="68BEEBAD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C4969" w:rsidRPr="0086468D">
              <w:rPr>
                <w:rFonts w:ascii="Times New Roman" w:hAnsi="Times New Roman"/>
                <w:sz w:val="16"/>
                <w:szCs w:val="16"/>
              </w:rPr>
              <w:t>dobierania metod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4FCE69C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CBC9A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A7D75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2A0EE6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8A92D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230C11A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153FBF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D23D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1243B95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B29B2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19AD8F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325C89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10E4D33" w14:textId="77777777" w:rsidR="00687FAF" w:rsidRPr="0086468D" w:rsidRDefault="00687FAF" w:rsidP="00687FAF">
      <w:pPr>
        <w:pStyle w:val="NormalnyWeb"/>
        <w:spacing w:before="0" w:beforeAutospacing="0" w:after="90" w:afterAutospacing="0"/>
      </w:pPr>
      <w:r w:rsidRPr="0086468D">
        <w:br w:type="page"/>
      </w:r>
    </w:p>
    <w:p w14:paraId="3CB457F9" w14:textId="77777777" w:rsidR="00687FAF" w:rsidRPr="0086468D" w:rsidRDefault="00687FAF" w:rsidP="00687FAF"/>
    <w:p w14:paraId="6D9FB901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86468D" w:rsidRPr="0086468D" w14:paraId="2406F9DF" w14:textId="77777777" w:rsidTr="00375D07">
        <w:tc>
          <w:tcPr>
            <w:tcW w:w="1931" w:type="dxa"/>
          </w:tcPr>
          <w:p w14:paraId="5F83AB0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D6BCE" w14:textId="279D7AF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51BB399" w14:textId="37F10C9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2B23172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33864" w14:textId="7C3CF70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2AF8F10" w14:textId="77777777" w:rsidTr="0021523F">
        <w:tc>
          <w:tcPr>
            <w:tcW w:w="1931" w:type="dxa"/>
          </w:tcPr>
          <w:p w14:paraId="23895B7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BA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5D49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710E72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2DA212" w14:textId="0EABFCE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86468D" w:rsidRPr="0086468D" w14:paraId="113B0ED4" w14:textId="77777777" w:rsidTr="00F81B50">
        <w:tc>
          <w:tcPr>
            <w:tcW w:w="9060" w:type="dxa"/>
            <w:gridSpan w:val="2"/>
          </w:tcPr>
          <w:p w14:paraId="0117F22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B07C96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F8C8C6" w14:textId="75951B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22A990B2" w14:textId="77777777" w:rsidTr="0081295B">
        <w:trPr>
          <w:trHeight w:val="3409"/>
        </w:trPr>
        <w:tc>
          <w:tcPr>
            <w:tcW w:w="9060" w:type="dxa"/>
            <w:gridSpan w:val="2"/>
          </w:tcPr>
          <w:p w14:paraId="314ABD59" w14:textId="1BF7EDB4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Istota gospodarowania kapitałem ludzkim organizacji z perspektywy controllingu (ekonomiczność jako sedno gospodarowania, wymiary i składowe kapitału ludzkiego, 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bszary strategicznego, taktycznego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operacyjnego controllingu personalnego).</w:t>
            </w:r>
          </w:p>
          <w:p w14:paraId="1B4ECBFC" w14:textId="2C91E282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Controlling ilościowego wymiaru kapitału ludzkiego 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stabilizowania zatrudnienia Most Value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Employess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 relacji z byłymi pracownikami).</w:t>
            </w:r>
          </w:p>
          <w:p w14:paraId="38F4556B" w14:textId="323F9F1A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Controlling jakościowego wymiaru kapitału ludzkiego 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organizacji).</w:t>
            </w:r>
          </w:p>
          <w:p w14:paraId="1AAE1007" w14:textId="72003EA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</w:t>
            </w:r>
            <w:proofErr w:type="spellStart"/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interesariuszowej</w:t>
            </w:r>
            <w:proofErr w:type="spellEnd"/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orientacji (o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organizacji).</w:t>
            </w:r>
          </w:p>
        </w:tc>
      </w:tr>
    </w:tbl>
    <w:p w14:paraId="7FDA4C9A" w14:textId="77777777" w:rsidR="00687FAF" w:rsidRPr="0086468D" w:rsidRDefault="00687FAF" w:rsidP="00687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86468D" w:rsidRPr="0086468D" w14:paraId="44F4A9AA" w14:textId="77777777" w:rsidTr="00C25F1B">
        <w:tc>
          <w:tcPr>
            <w:tcW w:w="1927" w:type="dxa"/>
          </w:tcPr>
          <w:p w14:paraId="5CD0C96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9F9A78" w14:textId="67F5D3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F2A0D4" w14:textId="217618BC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80523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1A81DB" w14:textId="63DDF51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FA1B9A2" w14:textId="77777777" w:rsidTr="00575EA3">
        <w:tc>
          <w:tcPr>
            <w:tcW w:w="1927" w:type="dxa"/>
          </w:tcPr>
          <w:p w14:paraId="74B9B1CB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E6B0B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715E24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11C8DD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2AD7B2" w14:textId="69619EF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86468D" w:rsidRPr="0086468D" w14:paraId="7DE2514F" w14:textId="77777777" w:rsidTr="003347AB">
        <w:tc>
          <w:tcPr>
            <w:tcW w:w="9060" w:type="dxa"/>
            <w:gridSpan w:val="2"/>
          </w:tcPr>
          <w:p w14:paraId="41D424CE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94D6DF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5F5239" w14:textId="1E451665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7E4CB1EF" w14:textId="77777777" w:rsidTr="001D472D">
        <w:tc>
          <w:tcPr>
            <w:tcW w:w="9060" w:type="dxa"/>
            <w:gridSpan w:val="2"/>
          </w:tcPr>
          <w:p w14:paraId="67B0A23B" w14:textId="46C704E0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5D5A1B07" w14:textId="77777777" w:rsidR="00687FAF" w:rsidRPr="0086468D" w:rsidRDefault="00687FAF" w:rsidP="00687FAF">
      <w:pPr>
        <w:spacing w:after="0" w:line="240" w:lineRule="auto"/>
      </w:pPr>
    </w:p>
    <w:p w14:paraId="64CBC8F0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68701B95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0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7" w:name="_Hlk86749913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649" w14:textId="0ACAA16A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86468D" w:rsidRPr="0086468D" w14:paraId="5DC1E789" w14:textId="77777777" w:rsidTr="00DF0E93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24C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E319" w14:textId="77777777" w:rsidR="00687FAF" w:rsidRPr="0086468D" w:rsidRDefault="00687FAF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2D6F4E" w:rsidRPr="0086468D" w14:paraId="053F0E12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48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61B" w14:textId="0552B5E6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</w:t>
            </w:r>
            <w:r w:rsidR="00AB6165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7"/>
    </w:tbl>
    <w:p w14:paraId="3305E8F4" w14:textId="77777777" w:rsidR="00687FAF" w:rsidRPr="0086468D" w:rsidRDefault="00687FAF" w:rsidP="00687FAF">
      <w:pPr>
        <w:spacing w:after="0" w:line="240" w:lineRule="auto"/>
      </w:pPr>
    </w:p>
    <w:p w14:paraId="04C698A2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86468D" w:rsidRPr="0086468D" w14:paraId="1707BA0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6F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CA2B" w14:textId="4D592118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86468D" w:rsidRPr="0086468D" w14:paraId="732E70F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3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A28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Becker B.E., </w:t>
            </w:r>
            <w:proofErr w:type="spellStart"/>
            <w:r w:rsidRPr="0086468D">
              <w:rPr>
                <w:sz w:val="20"/>
                <w:szCs w:val="20"/>
              </w:rPr>
              <w:t>Huselid</w:t>
            </w:r>
            <w:proofErr w:type="spellEnd"/>
            <w:r w:rsidRPr="0086468D">
              <w:rPr>
                <w:sz w:val="20"/>
                <w:szCs w:val="20"/>
              </w:rPr>
              <w:t xml:space="preserve"> M.A., </w:t>
            </w:r>
            <w:proofErr w:type="spellStart"/>
            <w:r w:rsidRPr="0086468D">
              <w:rPr>
                <w:sz w:val="20"/>
                <w:szCs w:val="20"/>
              </w:rPr>
              <w:t>Urlich</w:t>
            </w:r>
            <w:proofErr w:type="spellEnd"/>
            <w:r w:rsidRPr="0086468D">
              <w:rPr>
                <w:sz w:val="20"/>
                <w:szCs w:val="20"/>
              </w:rPr>
              <w:t xml:space="preserve"> D., Karta wyników ZZL, Oficyna Ekonomiczna, Kraków, 2002.</w:t>
            </w:r>
          </w:p>
        </w:tc>
      </w:tr>
      <w:tr w:rsidR="0086468D" w:rsidRPr="0086468D" w14:paraId="1471D29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BC0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1B9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Stuss</w:t>
            </w:r>
            <w:proofErr w:type="spellEnd"/>
            <w:r w:rsidRPr="0086468D">
              <w:rPr>
                <w:sz w:val="20"/>
                <w:szCs w:val="20"/>
              </w:rPr>
              <w:t xml:space="preserve"> M., Metody oceniania współczesnej kadry menedżerskiej, Wydawnictwo Księgarnia Akademicka, Kraków 2003.</w:t>
            </w:r>
          </w:p>
        </w:tc>
      </w:tr>
      <w:tr w:rsidR="0086468D" w:rsidRPr="0086468D" w14:paraId="5D4D1E88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70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9DF" w14:textId="004E123F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Rosenbluth</w:t>
            </w:r>
            <w:proofErr w:type="spellEnd"/>
            <w:r w:rsidRPr="0086468D">
              <w:rPr>
                <w:sz w:val="20"/>
                <w:szCs w:val="20"/>
              </w:rPr>
              <w:t xml:space="preserve"> Hal F., </w:t>
            </w:r>
            <w:proofErr w:type="spellStart"/>
            <w:r w:rsidRPr="0086468D">
              <w:rPr>
                <w:sz w:val="20"/>
                <w:szCs w:val="20"/>
              </w:rPr>
              <w:t>McFerrin</w:t>
            </w:r>
            <w:proofErr w:type="spellEnd"/>
            <w:r w:rsidRPr="0086468D">
              <w:rPr>
                <w:sz w:val="20"/>
                <w:szCs w:val="20"/>
              </w:rPr>
              <w:t xml:space="preserve"> </w:t>
            </w:r>
            <w:proofErr w:type="spellStart"/>
            <w:r w:rsidRPr="0086468D">
              <w:rPr>
                <w:sz w:val="20"/>
                <w:szCs w:val="20"/>
              </w:rPr>
              <w:t>Peters</w:t>
            </w:r>
            <w:proofErr w:type="spellEnd"/>
            <w:r w:rsidRPr="0086468D">
              <w:rPr>
                <w:sz w:val="20"/>
                <w:szCs w:val="20"/>
              </w:rPr>
              <w:t xml:space="preserve"> D., Po drugie klient. Zadowoleni pracownicy gwarancją sukcesu firmy,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2B9B9ED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1E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4B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86468D" w:rsidRPr="0086468D" w14:paraId="2640965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18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906" w14:textId="06A7C669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Casio W., </w:t>
            </w:r>
            <w:proofErr w:type="spellStart"/>
            <w:r w:rsidRPr="0086468D">
              <w:rPr>
                <w:sz w:val="20"/>
                <w:szCs w:val="20"/>
              </w:rPr>
              <w:t>Boudreau</w:t>
            </w:r>
            <w:proofErr w:type="spellEnd"/>
            <w:r w:rsidRPr="0086468D">
              <w:rPr>
                <w:sz w:val="20"/>
                <w:szCs w:val="20"/>
              </w:rPr>
              <w:t xml:space="preserve"> J., Inwestowanie w ludzi. Wpływ inicjatyw z zakresu ZZL na wyniki finansowe przedsiębiorstwa,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5458B059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02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0D6" w14:textId="079B93EA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DF0E93" w:rsidRPr="0086468D" w14:paraId="7A9E4C2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B5AD" w14:textId="24BA85FE" w:rsidR="00DF0E93" w:rsidRPr="0086468D" w:rsidRDefault="00DF0E93" w:rsidP="00DF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134" w14:textId="5118EE94" w:rsidR="00DF0E93" w:rsidRPr="0086468D" w:rsidRDefault="00DF0E93" w:rsidP="00DF0E9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Bernais</w:t>
            </w:r>
            <w:proofErr w:type="spellEnd"/>
            <w:r w:rsidRPr="0086468D">
              <w:rPr>
                <w:sz w:val="20"/>
                <w:szCs w:val="20"/>
              </w:rPr>
              <w:t xml:space="preserve"> J., Ingram J., Controlling personalny i koszty pracy, Wydawnictwo: Akademia Ekonomiczna Katowice 2005</w:t>
            </w:r>
            <w:r w:rsidR="00AB6165" w:rsidRPr="0086468D">
              <w:rPr>
                <w:sz w:val="20"/>
                <w:szCs w:val="20"/>
              </w:rPr>
              <w:t>.</w:t>
            </w:r>
          </w:p>
        </w:tc>
      </w:tr>
    </w:tbl>
    <w:p w14:paraId="69721F6B" w14:textId="77777777" w:rsidR="00687FAF" w:rsidRPr="0086468D" w:rsidRDefault="00687FAF" w:rsidP="00687FAF"/>
    <w:p w14:paraId="48E1C2DA" w14:textId="45EF05E3" w:rsidR="00687FAF" w:rsidRPr="0086468D" w:rsidRDefault="00687FAF">
      <w:pPr>
        <w:spacing w:after="160" w:line="259" w:lineRule="auto"/>
      </w:pPr>
      <w:r w:rsidRPr="0086468D">
        <w:br w:type="page"/>
      </w:r>
    </w:p>
    <w:p w14:paraId="1622B26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730203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C51A21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86468D" w:rsidRPr="0086468D" w14:paraId="5A37EB23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5508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05A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6C9F" w14:textId="49C1958E" w:rsidR="00512CCA" w:rsidRPr="0086468D" w:rsidRDefault="00FF68E5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FBE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86468D" w:rsidRPr="0086468D" w14:paraId="230591AA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475F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F6F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86468D" w:rsidRPr="0086468D" w14:paraId="5AAB6E6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1ED1E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60E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86468D" w:rsidRPr="0086468D" w14:paraId="7CFF54DD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51F1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7E8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86468D" w:rsidRPr="0086468D" w14:paraId="5BC1DBD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8F3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A87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86468D" w:rsidRPr="0086468D" w14:paraId="072FB284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5FB6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AC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86468D" w:rsidRPr="0086468D" w14:paraId="0BA314D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01492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FBB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86468D" w:rsidRPr="0086468D" w14:paraId="1B1935BC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6921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4D57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E95E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92D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86468D" w:rsidRPr="0086468D" w14:paraId="328E9B1C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26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346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8D49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CDDD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9758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42A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D668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ED3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F2C98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489428A4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5D7C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C2F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6DF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B15A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B899454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C0AB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20A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007DC1E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86468D" w:rsidRPr="0086468D" w14:paraId="378D66B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E8D4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BFEE8" w14:textId="380A63D1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EE7B7" w14:textId="13E2F32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C44B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66F6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F1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293C2837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754A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668F" w14:textId="29C8A049" w:rsidR="00512CCA" w:rsidRPr="0086468D" w:rsidRDefault="00027609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4B27" w14:textId="28DC9876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0CA6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24E01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3BC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029CF8CD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9C60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ED2E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E0BC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016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C942C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D283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86468D" w:rsidRPr="0086468D" w14:paraId="4FE3946A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18363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A43E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8A7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8563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54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A1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0F931060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87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1C1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915B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17F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F4C4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2EC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EF4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86468D" w:rsidRPr="0086468D" w14:paraId="722C589C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7FDB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DB405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4EFE96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12DACA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C0F4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D922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D76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86468D" w:rsidRPr="0086468D" w14:paraId="5363C095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0579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673D7D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6C59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8C5E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obowiązki pracodawcy z zakresu rozliczeń wynagrodzeń (składniki stałe i zmienne) i innych świadczeń pracowniczych.</w:t>
            </w:r>
          </w:p>
          <w:p w14:paraId="219950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F9B6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6AD79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C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11AEA710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FF19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30E9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25758" w14:textId="273908BD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DAB2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D0CBF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0D29EF1C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CC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6B4FA5C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C3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F1D9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112D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źródła prawne regulujące naliczanie wynagrodzeń i ich potrąceń w przedsiębiorstwie.</w:t>
            </w:r>
          </w:p>
          <w:p w14:paraId="73A31F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6DF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23598EB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E0D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2F8E4A2D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8491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1238EA6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1162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BB2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2D17A5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E27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28DB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761BE4F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7A6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4F4B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D2A3B" w14:textId="727CB589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sporządzić listy płac dla różnych form zatrudnienia i obliczyć wynagrodzenie netto (dla wynagrodzenia zasadniczego, dodatkowego, uzupełniającego, urlopowego, chorobowego).</w:t>
            </w:r>
          </w:p>
          <w:p w14:paraId="38DA1A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922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579AF3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3842E08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E92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50DAE7CC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BBE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0A9C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F3C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0F0B6FD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D59D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14FBD6A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1C65DCAC" w14:textId="624FCC15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617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3F447823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B679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FC19D3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0C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535B" w14:textId="77777777" w:rsidR="00F3561A" w:rsidRPr="0086468D" w:rsidRDefault="00F3561A" w:rsidP="00F3561A">
            <w:pPr>
              <w:suppressAutoHyphens/>
              <w:rPr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D40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ED4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57E6D89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AB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01291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53A3D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0FC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3802021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4015DF3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9AF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73BA5045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FFC4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57C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A76A4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6230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5AABF3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277CFD2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96C6F8D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39E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4DA662D9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</w:p>
    <w:p w14:paraId="032AFB5F" w14:textId="77777777" w:rsidR="00512CCA" w:rsidRPr="0086468D" w:rsidRDefault="00512CCA" w:rsidP="00512CCA">
      <w:pPr>
        <w:rPr>
          <w:rFonts w:ascii="Times New Roman" w:hAnsi="Times New Roman"/>
          <w:lang w:eastAsia="zh-CN"/>
        </w:rPr>
      </w:pPr>
      <w:r w:rsidRPr="0086468D">
        <w:rPr>
          <w:rFonts w:ascii="Times New Roman" w:hAnsi="Times New Roman"/>
          <w:lang w:eastAsia="zh-CN"/>
        </w:rPr>
        <w:br w:type="page"/>
      </w:r>
    </w:p>
    <w:p w14:paraId="22FA2B81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86468D" w:rsidRPr="0086468D" w14:paraId="513715A0" w14:textId="77777777" w:rsidTr="0081295B">
        <w:tc>
          <w:tcPr>
            <w:tcW w:w="1951" w:type="dxa"/>
            <w:shd w:val="clear" w:color="auto" w:fill="auto"/>
          </w:tcPr>
          <w:p w14:paraId="12EEC4A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B4CB49" w14:textId="1FE7993F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0C54DFE" w14:textId="0CF297C3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26D6C39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3CCAA5" w14:textId="181A91F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1F88E591" w14:textId="77777777" w:rsidTr="0081295B">
        <w:tc>
          <w:tcPr>
            <w:tcW w:w="1951" w:type="dxa"/>
            <w:shd w:val="clear" w:color="auto" w:fill="auto"/>
          </w:tcPr>
          <w:p w14:paraId="7263ABFC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8" w:name="_Hlk85372871"/>
          </w:p>
          <w:p w14:paraId="74C9D542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E0748C6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33DFD91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9746E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86468D" w:rsidRPr="0086468D" w14:paraId="5608FBCB" w14:textId="77777777" w:rsidTr="0081295B">
        <w:tc>
          <w:tcPr>
            <w:tcW w:w="9272" w:type="dxa"/>
            <w:gridSpan w:val="2"/>
            <w:shd w:val="clear" w:color="auto" w:fill="auto"/>
          </w:tcPr>
          <w:p w14:paraId="1EBC583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9026A5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74AA783" w14:textId="51C0019C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6468D" w:rsidRPr="0086468D" w14:paraId="25843F8C" w14:textId="77777777" w:rsidTr="0081295B">
        <w:trPr>
          <w:trHeight w:val="3913"/>
        </w:trPr>
        <w:tc>
          <w:tcPr>
            <w:tcW w:w="9272" w:type="dxa"/>
            <w:gridSpan w:val="2"/>
            <w:shd w:val="clear" w:color="auto" w:fill="auto"/>
          </w:tcPr>
          <w:p w14:paraId="7D46F673" w14:textId="7341232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26698B5F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3A147D1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3F0F1945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41493DF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1DAF4A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37E8DF9F" w14:textId="0758106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7BD7A3A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2A6CA860" w14:textId="1AAD8BFE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8"/>
    </w:tbl>
    <w:p w14:paraId="510CF131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788DB33F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6F227EE8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073AEA12" w14:textId="77777777" w:rsidTr="0081295B">
        <w:tc>
          <w:tcPr>
            <w:tcW w:w="1951" w:type="dxa"/>
            <w:shd w:val="clear" w:color="auto" w:fill="auto"/>
          </w:tcPr>
          <w:p w14:paraId="2C43580B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1EC77C9" w14:textId="17BC422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F999E1B" w14:textId="2C346AA8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F4F598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7D97F1" w14:textId="022AF2B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42755B83" w14:textId="77777777" w:rsidTr="0081295B">
        <w:tc>
          <w:tcPr>
            <w:tcW w:w="1951" w:type="dxa"/>
            <w:shd w:val="clear" w:color="auto" w:fill="auto"/>
          </w:tcPr>
          <w:p w14:paraId="196B706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9C435CC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0750C228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0EFC79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841DBB" w14:textId="05D82A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86468D" w:rsidRPr="0086468D" w14:paraId="3F5CA076" w14:textId="77777777" w:rsidTr="0081295B">
        <w:tc>
          <w:tcPr>
            <w:tcW w:w="9072" w:type="dxa"/>
            <w:gridSpan w:val="2"/>
            <w:shd w:val="clear" w:color="auto" w:fill="auto"/>
          </w:tcPr>
          <w:p w14:paraId="43BF525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C5E1A4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A36B223" w14:textId="34DE9149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4E377DBC" w14:textId="77777777" w:rsidTr="0081295B">
        <w:trPr>
          <w:trHeight w:val="1190"/>
        </w:trPr>
        <w:tc>
          <w:tcPr>
            <w:tcW w:w="9072" w:type="dxa"/>
            <w:gridSpan w:val="2"/>
            <w:shd w:val="clear" w:color="auto" w:fill="auto"/>
          </w:tcPr>
          <w:p w14:paraId="326F563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744BA085" w14:textId="7A6B825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płac.</w:t>
            </w:r>
          </w:p>
          <w:p w14:paraId="145A0A0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D3F5DD2" w14:textId="5F2BC55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31636C1E" w14:textId="2D3F559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29B2D06E" w14:textId="326D84A3" w:rsidR="00512CCA" w:rsidRPr="0086468D" w:rsidRDefault="00512CCA" w:rsidP="008220E5">
      <w:pPr>
        <w:tabs>
          <w:tab w:val="left" w:pos="3430"/>
        </w:tabs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40D00886" w14:textId="77777777" w:rsidTr="0081295B">
        <w:tc>
          <w:tcPr>
            <w:tcW w:w="1951" w:type="dxa"/>
            <w:shd w:val="clear" w:color="auto" w:fill="auto"/>
          </w:tcPr>
          <w:p w14:paraId="252246E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108C94" w14:textId="1EEDD572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1BB5903" w14:textId="00D8ED3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7201A764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DC745DD" w14:textId="447F916D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359A5DE9" w14:textId="77777777" w:rsidTr="0081295B">
        <w:tc>
          <w:tcPr>
            <w:tcW w:w="1951" w:type="dxa"/>
            <w:shd w:val="clear" w:color="auto" w:fill="auto"/>
          </w:tcPr>
          <w:p w14:paraId="4BF2D29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86DC4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79BC6FD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661057B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C02E1B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86468D" w:rsidRPr="0086468D" w14:paraId="1F3427EC" w14:textId="77777777" w:rsidTr="0081295B">
        <w:tc>
          <w:tcPr>
            <w:tcW w:w="9072" w:type="dxa"/>
            <w:gridSpan w:val="2"/>
            <w:shd w:val="clear" w:color="auto" w:fill="auto"/>
          </w:tcPr>
          <w:p w14:paraId="7EE7E46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1318169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6088070" w14:textId="7834EFC4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2D65627B" w14:textId="77777777" w:rsidTr="0081295B">
        <w:trPr>
          <w:trHeight w:val="1694"/>
        </w:trPr>
        <w:tc>
          <w:tcPr>
            <w:tcW w:w="9072" w:type="dxa"/>
            <w:gridSpan w:val="2"/>
            <w:shd w:val="clear" w:color="auto" w:fill="auto"/>
          </w:tcPr>
          <w:p w14:paraId="28F3805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208FC6E1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46CD5DF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4F9AEC71" w14:textId="71C3E67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63E6EED6" w14:textId="036D1D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7971BCCB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  <w:bookmarkStart w:id="9" w:name="_Hlk85461954"/>
    </w:p>
    <w:p w14:paraId="1B64A212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EAA5CC9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374DA94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67976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0" w:name="_Hlk43324059"/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9A2E" w14:textId="25BD42D5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</w:p>
        </w:tc>
      </w:tr>
      <w:tr w:rsidR="0086468D" w:rsidRPr="0086468D" w14:paraId="7CEC72A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0F71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2530" w14:textId="6A19AC2D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D85B4F" w:rsidRPr="0086468D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</w:p>
        </w:tc>
      </w:tr>
      <w:bookmarkEnd w:id="10"/>
      <w:tr w:rsidR="0086468D" w:rsidRPr="0086468D" w14:paraId="2445C6C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89205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99C3" w14:textId="57BC8E4C" w:rsidR="000B04C1" w:rsidRPr="0086468D" w:rsidRDefault="000B04C1" w:rsidP="000B04C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  <w:proofErr w:type="spellEnd"/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arszawa2020.</w:t>
            </w:r>
          </w:p>
        </w:tc>
      </w:tr>
      <w:tr w:rsidR="0086468D" w:rsidRPr="0086468D" w14:paraId="083649E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7A5D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12DD" w14:textId="188FA87E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5CA0FF41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76D5A43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92C7EE1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6794AB7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3C9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DC900" w14:textId="245C3CC3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1" w:tooltip="HR TRAINING&amp;CONSULTING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2018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86468D" w:rsidRPr="0086468D" w14:paraId="12E3A2B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1C8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7DB1" w14:textId="7392ED49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dobrowoln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2" w:tooltip="C.H.BECK" w:history="1">
              <w:r w:rsidRPr="0086468D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="00AB6165" w:rsidRPr="0086468D">
              <w:rPr>
                <w:rFonts w:ascii="Times New Roman" w:hAnsi="Times New Roman"/>
                <w:sz w:val="20"/>
                <w:szCs w:val="20"/>
                <w:u w:val="single"/>
                <w:lang w:eastAsia="pl-PL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86468D" w:rsidRPr="0086468D" w14:paraId="0683914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9E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DC3B" w14:textId="07D1C276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86468D" w:rsidRPr="0086468D" w14:paraId="47EF9FCD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6DDDD" w14:textId="14D29EFF" w:rsidR="000B04C1" w:rsidRPr="0086468D" w:rsidRDefault="000B04C1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2B65" w14:textId="73A4D029" w:rsidR="000B04C1" w:rsidRPr="0086468D" w:rsidRDefault="000B04C1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Cieślak M., Płace od a do z - Ćwiczenia, HR Services, 2021.</w:t>
            </w:r>
          </w:p>
        </w:tc>
      </w:tr>
    </w:tbl>
    <w:p w14:paraId="00696CCC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9"/>
    <w:p w14:paraId="677F8854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229DDD87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D485232" w14:textId="77777777" w:rsidR="00512CCA" w:rsidRPr="0086468D" w:rsidRDefault="00512CCA" w:rsidP="00512CCA">
      <w:bookmarkStart w:id="11" w:name="_Hlk85459313"/>
      <w:r w:rsidRPr="0086468D">
        <w:br w:type="page"/>
      </w:r>
    </w:p>
    <w:bookmarkEnd w:id="11"/>
    <w:p w14:paraId="0E6526B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D1DC436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49FD0B0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79"/>
        <w:gridCol w:w="255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86468D" w:rsidRPr="0086468D" w14:paraId="19C02C39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0B9C1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7153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5C96C74F" w14:textId="0895C82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F68FD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86468D" w:rsidRPr="0086468D" w14:paraId="2D0F03BE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C6D340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7239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65E83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40F65E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DC4BB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6468D" w:rsidRPr="0086468D" w14:paraId="7569688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3895A2B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755109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2A83D2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7DD26A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20429D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Kadry i płace, </w:t>
            </w:r>
            <w:proofErr w:type="spellStart"/>
            <w:r w:rsidRPr="0086468D">
              <w:rPr>
                <w:rFonts w:ascii="Times New Roman" w:hAnsi="Times New Roman"/>
                <w:sz w:val="16"/>
                <w:szCs w:val="16"/>
              </w:rPr>
              <w:t>KiP</w:t>
            </w:r>
            <w:proofErr w:type="spellEnd"/>
          </w:p>
        </w:tc>
      </w:tr>
      <w:tr w:rsidR="0086468D" w:rsidRPr="0086468D" w14:paraId="23BDA17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B3DE863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091029" w14:textId="1DF02586" w:rsidR="00687FAF" w:rsidRPr="0086468D" w:rsidRDefault="00AB6165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F4BEACD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CE8A215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ED486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7063AC5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E7B97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6688D90" w14:textId="5CA30CDA" w:rsidR="00687FAF" w:rsidRPr="0086468D" w:rsidRDefault="004C496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340B9B5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3C52294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2DC2D0EC" w14:textId="77777777" w:rsidTr="008220E5">
        <w:tc>
          <w:tcPr>
            <w:tcW w:w="1668" w:type="dxa"/>
            <w:gridSpan w:val="2"/>
            <w:vMerge w:val="restart"/>
            <w:vAlign w:val="center"/>
          </w:tcPr>
          <w:p w14:paraId="050977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7338A3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6F4B0CE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D3A72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364D32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AA3D7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A99518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36D84011" w14:textId="10B9E587" w:rsidR="00687FAF" w:rsidRPr="0086468D" w:rsidRDefault="0002760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4" w:type="dxa"/>
            <w:vMerge/>
            <w:vAlign w:val="center"/>
          </w:tcPr>
          <w:p w14:paraId="211E9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B433559" w14:textId="77777777" w:rsidTr="00C3131E">
        <w:tc>
          <w:tcPr>
            <w:tcW w:w="1668" w:type="dxa"/>
            <w:gridSpan w:val="2"/>
            <w:vMerge/>
            <w:vAlign w:val="center"/>
          </w:tcPr>
          <w:p w14:paraId="25D5BE2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13EBF45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01" w:type="dxa"/>
            <w:gridSpan w:val="3"/>
            <w:vAlign w:val="center"/>
          </w:tcPr>
          <w:p w14:paraId="5E0AA8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9DE7F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7DE623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396ABDE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4F03622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D8CD2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10CC6155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6C626B8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79" w:type="dxa"/>
            <w:vAlign w:val="center"/>
          </w:tcPr>
          <w:p w14:paraId="16C4E05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19DFDE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3C6F322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10E2B8D7" w14:textId="77777777" w:rsidR="00687FAF" w:rsidRPr="0086468D" w:rsidRDefault="00687FAF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4D9C0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4D1E1248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0BBEA3B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2B9A7E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1" w:type="dxa"/>
            <w:gridSpan w:val="3"/>
            <w:vAlign w:val="center"/>
          </w:tcPr>
          <w:p w14:paraId="60F07C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4E24C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7892EC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7838F5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28FBC768" w14:textId="77777777" w:rsidTr="00C3131E">
        <w:trPr>
          <w:trHeight w:val="279"/>
        </w:trPr>
        <w:tc>
          <w:tcPr>
            <w:tcW w:w="1668" w:type="dxa"/>
            <w:gridSpan w:val="2"/>
            <w:vAlign w:val="center"/>
          </w:tcPr>
          <w:p w14:paraId="15B037A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9" w:type="dxa"/>
            <w:vAlign w:val="center"/>
          </w:tcPr>
          <w:p w14:paraId="245430A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4CDA48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6D2EC3B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617FB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117850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0E568A1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376217E7" w14:textId="77777777" w:rsidTr="004C2C50">
        <w:tc>
          <w:tcPr>
            <w:tcW w:w="1101" w:type="dxa"/>
            <w:vAlign w:val="center"/>
          </w:tcPr>
          <w:p w14:paraId="5E1DA5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26B3B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D70F3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6FB02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C4EB8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238D93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095906A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4897397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493BD8D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FA03A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6BC2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0B49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7E1B92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02BE95E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721D6A0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8245C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F5A4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6BB1DB1D" w14:textId="7E3B58FB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212FC89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412E453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0823B50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58337F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BBE1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4CE6945" w14:textId="7BC2A0DC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814A0C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1DA93C5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007D430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3BE7CE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A53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4F3B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B6789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25206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1157D39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715C79E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946BB17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3DCA4A8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995D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AB635B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1B38037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EEA302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10F17600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7984102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6DC9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0C783E4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411B9F3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5BB6DA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78D239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1A48977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E7BCA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E3CEEE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A6734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36A156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668A6D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D82D96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C9BF3D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E61C4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D6B65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31E017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512A441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FDA52D3" w14:textId="77777777" w:rsidR="00687FAF" w:rsidRPr="0086468D" w:rsidRDefault="00687FAF" w:rsidP="00687FAF">
      <w:pPr>
        <w:jc w:val="center"/>
      </w:pPr>
      <w:r w:rsidRPr="0086468D">
        <w:br w:type="page"/>
      </w:r>
    </w:p>
    <w:p w14:paraId="75A85AC4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86468D" w:rsidRPr="0086468D" w14:paraId="68EAB113" w14:textId="77777777" w:rsidTr="00854F52">
        <w:tc>
          <w:tcPr>
            <w:tcW w:w="1922" w:type="dxa"/>
          </w:tcPr>
          <w:p w14:paraId="4D61BCF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308373" w14:textId="282FD095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65A30D" w14:textId="2A28542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593CDA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1F5AC9" w14:textId="2245D8AA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D9461E4" w14:textId="77777777" w:rsidTr="007A136E">
        <w:tc>
          <w:tcPr>
            <w:tcW w:w="1922" w:type="dxa"/>
          </w:tcPr>
          <w:p w14:paraId="56AF039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32AAC5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6721C38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8" w:type="dxa"/>
          </w:tcPr>
          <w:p w14:paraId="6102CC75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80832DE" w14:textId="2815A25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86468D" w:rsidRPr="0086468D" w14:paraId="32BAAF98" w14:textId="77777777" w:rsidTr="0086116D">
        <w:tc>
          <w:tcPr>
            <w:tcW w:w="9060" w:type="dxa"/>
            <w:gridSpan w:val="2"/>
          </w:tcPr>
          <w:p w14:paraId="2C5051C0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5CECE6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9F20D0" w14:textId="117928FD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11432F9" w14:textId="77777777" w:rsidTr="0081295B">
        <w:trPr>
          <w:trHeight w:val="3629"/>
        </w:trPr>
        <w:tc>
          <w:tcPr>
            <w:tcW w:w="9060" w:type="dxa"/>
            <w:gridSpan w:val="2"/>
          </w:tcPr>
          <w:p w14:paraId="72058479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58B80A7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277688D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096B90F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7EA63CA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4A71F7C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113CA6EE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5EDCAD0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52E805EB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2A37F0A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3F18CA54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3516DC2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49094DC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04FA150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</w:t>
            </w:r>
            <w:proofErr w:type="spellEnd"/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 dyskryminacja w przedsiębiorstwie.</w:t>
            </w:r>
          </w:p>
          <w:p w14:paraId="0D7A8A31" w14:textId="090479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12C011B1" w14:textId="77777777" w:rsidR="00687FAF" w:rsidRPr="0086468D" w:rsidRDefault="00687FAF" w:rsidP="00687FAF">
      <w:pPr>
        <w:spacing w:after="0" w:line="240" w:lineRule="auto"/>
      </w:pPr>
    </w:p>
    <w:p w14:paraId="6D735E15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2D301DC9" w14:textId="77777777" w:rsidTr="004C2C50">
        <w:tc>
          <w:tcPr>
            <w:tcW w:w="668" w:type="dxa"/>
          </w:tcPr>
          <w:p w14:paraId="7DED40F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2" w:name="_Hlk86835681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11E22EF5" w14:textId="54D37644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Kodeks Pracy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Praktyczny komentarz z przykładami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aktualny w roku, w którym prowadzone są zajęcia.</w:t>
            </w:r>
          </w:p>
        </w:tc>
      </w:tr>
      <w:bookmarkEnd w:id="12"/>
    </w:tbl>
    <w:p w14:paraId="7976F862" w14:textId="77777777" w:rsidR="00687FAF" w:rsidRPr="0086468D" w:rsidRDefault="00687FAF" w:rsidP="00687FAF">
      <w:pPr>
        <w:spacing w:after="0" w:line="240" w:lineRule="auto"/>
        <w:rPr>
          <w:rFonts w:ascii="Times New Roman" w:hAnsi="Times New Roman"/>
        </w:rPr>
      </w:pPr>
    </w:p>
    <w:p w14:paraId="6423AEB3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44E61EB2" w14:textId="77777777" w:rsidTr="004C2C50">
        <w:tc>
          <w:tcPr>
            <w:tcW w:w="668" w:type="dxa"/>
          </w:tcPr>
          <w:p w14:paraId="47F206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2AFCF23F" w14:textId="20DC5688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Stelina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(red.), Prawo pracy, C.H. Beck, Warszawa 2013</w:t>
            </w:r>
            <w:r w:rsidR="00AB6165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347B43" w14:textId="77777777" w:rsidR="00687FAF" w:rsidRPr="0086468D" w:rsidRDefault="00687FAF" w:rsidP="00687FAF"/>
    <w:p w14:paraId="3769A90F" w14:textId="77777777" w:rsidR="00687FAF" w:rsidRPr="0086468D" w:rsidRDefault="00687FAF" w:rsidP="00687FAF">
      <w:r w:rsidRPr="0086468D">
        <w:br w:type="page"/>
      </w:r>
    </w:p>
    <w:p w14:paraId="5E03289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ED468B5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</w:p>
    <w:p w14:paraId="65C1D6CC" w14:textId="77777777" w:rsidR="00293CC4" w:rsidRPr="0086468D" w:rsidRDefault="00293CC4" w:rsidP="00293CC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1F8573FD" w14:textId="77777777" w:rsidTr="001F5099">
        <w:trPr>
          <w:trHeight w:val="501"/>
        </w:trPr>
        <w:tc>
          <w:tcPr>
            <w:tcW w:w="2802" w:type="dxa"/>
            <w:gridSpan w:val="4"/>
            <w:vAlign w:val="center"/>
          </w:tcPr>
          <w:p w14:paraId="585A31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27940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646640BB" w14:textId="6A9E7710" w:rsidR="00293CC4" w:rsidRPr="0086468D" w:rsidRDefault="00FF68E5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E39A0" w14:textId="1D5515B8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22E727A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5DBF619D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210A06D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1CC6ED1F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8E8F209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99F7D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E1A382B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683803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DD9F85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217DEC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EE9936E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1C99337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A6B0345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28E8918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D233311" w14:textId="663C85A0" w:rsidR="00293CC4" w:rsidRPr="0086468D" w:rsidRDefault="00AB6165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293CC4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14408E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6693DB8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71728B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196FCDF9" w14:textId="77777777" w:rsidTr="001F5099">
        <w:trPr>
          <w:trHeight w:val="395"/>
        </w:trPr>
        <w:tc>
          <w:tcPr>
            <w:tcW w:w="2808" w:type="dxa"/>
            <w:gridSpan w:val="5"/>
            <w:vAlign w:val="center"/>
          </w:tcPr>
          <w:p w14:paraId="1A16478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C3F0EB" w14:textId="7223A1FF" w:rsidR="00293CC4" w:rsidRPr="0086468D" w:rsidRDefault="004C4969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EFE5B8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0978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CB350F1" w14:textId="77777777" w:rsidTr="001F5099">
        <w:tc>
          <w:tcPr>
            <w:tcW w:w="1668" w:type="dxa"/>
            <w:gridSpan w:val="2"/>
            <w:vMerge w:val="restart"/>
            <w:vAlign w:val="center"/>
          </w:tcPr>
          <w:p w14:paraId="713D88B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B1FA3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D8087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C873F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D15F5A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E7D7AC7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EDC1B3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0C7DD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344AD2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A834015" w14:textId="77777777" w:rsidTr="001F5099">
        <w:tc>
          <w:tcPr>
            <w:tcW w:w="1668" w:type="dxa"/>
            <w:gridSpan w:val="2"/>
            <w:vMerge/>
            <w:vAlign w:val="center"/>
          </w:tcPr>
          <w:p w14:paraId="5634E1A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C09A2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8E7B58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2A9A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70915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8583B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1BB32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8B533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24747035" w14:textId="77777777" w:rsidTr="001F5099">
        <w:trPr>
          <w:trHeight w:val="255"/>
        </w:trPr>
        <w:tc>
          <w:tcPr>
            <w:tcW w:w="1668" w:type="dxa"/>
            <w:gridSpan w:val="2"/>
            <w:vAlign w:val="center"/>
          </w:tcPr>
          <w:p w14:paraId="383E2ACA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3FC53F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22DD0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9BC0F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C4735D3" w14:textId="77777777" w:rsidR="00293CC4" w:rsidRPr="0086468D" w:rsidRDefault="00293CC4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32E8B4F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770306D2" w14:textId="77777777" w:rsidTr="001F5099">
        <w:trPr>
          <w:trHeight w:val="279"/>
        </w:trPr>
        <w:tc>
          <w:tcPr>
            <w:tcW w:w="1668" w:type="dxa"/>
            <w:gridSpan w:val="2"/>
            <w:vAlign w:val="center"/>
          </w:tcPr>
          <w:p w14:paraId="2201655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9A7E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402F66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0B488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8DC7C4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98BF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7F1EC4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7CC87260" w14:textId="77777777" w:rsidTr="001F5099">
        <w:tc>
          <w:tcPr>
            <w:tcW w:w="1101" w:type="dxa"/>
            <w:vAlign w:val="center"/>
          </w:tcPr>
          <w:p w14:paraId="4A299B5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38B4D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7F69D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0C11A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D33F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905D5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59596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8740928" w14:textId="77777777" w:rsidTr="001F509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673A75" w14:textId="7736679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D3A9CA7" w14:textId="72E138C4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98A023" w14:textId="0F47E455" w:rsidR="00E06077" w:rsidRPr="0086468D" w:rsidRDefault="00E06077" w:rsidP="004C4969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16444718" w14:textId="70340218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468182B" w14:textId="7FFB052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4E07AA9" w14:textId="77777777" w:rsidTr="001F5099">
        <w:trPr>
          <w:trHeight w:val="255"/>
        </w:trPr>
        <w:tc>
          <w:tcPr>
            <w:tcW w:w="1101" w:type="dxa"/>
            <w:vMerge/>
            <w:vAlign w:val="center"/>
          </w:tcPr>
          <w:p w14:paraId="24054EB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AA3FCF" w14:textId="4373644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05EED45" w14:textId="67F63EC5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6CD3082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6ED5C71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4C160B0" w14:textId="0B0060F4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9A6F3B7" w14:textId="1055103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D26CC73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30D8CD8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51893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B0AB0C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2D28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definiować problemy badawcze i cele pracy, tj.:</w:t>
            </w:r>
          </w:p>
          <w:p w14:paraId="73682471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7D4AE953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3DE6131B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3E77D9B0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6E6F77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powiązać problemy z literaturą przedmiotu </w:t>
            </w:r>
          </w:p>
          <w:p w14:paraId="35B0C230" w14:textId="77777777" w:rsidR="00E06077" w:rsidRPr="0086468D" w:rsidRDefault="00E06077" w:rsidP="00E06077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9166E1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C8B8E6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0E3CC68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E257F55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C052C34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F92B9A4" w14:textId="09205C6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</w:t>
            </w:r>
            <w:r w:rsidR="007F3E78" w:rsidRPr="008646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AE8B9A6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06077" w:rsidRPr="0086468D" w14:paraId="05E42734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047E4BF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361E9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1A150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D655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właściwie prezentować problemy badawcze, tj.:</w:t>
            </w:r>
          </w:p>
          <w:p w14:paraId="048B9486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9CD967E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wykazuje się umiejętnością przekonywania innych i obrony własnych poglądów</w:t>
            </w:r>
          </w:p>
          <w:p w14:paraId="5F135A5B" w14:textId="70A8B0F3" w:rsidR="00E06077" w:rsidRPr="0086468D" w:rsidRDefault="00E06077" w:rsidP="00E060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47E3532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8CB745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303BEC4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CC0AD57" w14:textId="77777777" w:rsidR="00293CC4" w:rsidRPr="0086468D" w:rsidRDefault="00293CC4" w:rsidP="00293CC4"/>
    <w:p w14:paraId="26C6A5F8" w14:textId="77777777" w:rsidR="00293CC4" w:rsidRPr="0086468D" w:rsidRDefault="00293CC4" w:rsidP="00293CC4">
      <w:pPr>
        <w:jc w:val="center"/>
      </w:pPr>
      <w:r w:rsidRPr="0086468D">
        <w:br w:type="page"/>
      </w:r>
    </w:p>
    <w:p w14:paraId="2DD9D9E3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86468D" w:rsidRPr="0086468D" w14:paraId="7A1F5981" w14:textId="77777777" w:rsidTr="00D010E4">
        <w:tc>
          <w:tcPr>
            <w:tcW w:w="1938" w:type="dxa"/>
          </w:tcPr>
          <w:p w14:paraId="163C020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2876B" w14:textId="1541BEA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3B2095D" w14:textId="77797E6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3DF0C85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DFE9F7" w14:textId="5943AE1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15900B4" w14:textId="77777777" w:rsidTr="00B30C22">
        <w:tc>
          <w:tcPr>
            <w:tcW w:w="1938" w:type="dxa"/>
          </w:tcPr>
          <w:p w14:paraId="1988952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CFFD0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129A311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7752111C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10BEB91" w14:textId="7F3208AE" w:rsidR="004C4969" w:rsidRPr="0086468D" w:rsidRDefault="004C4969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7F3E78" w:rsidRPr="0086468D">
              <w:rPr>
                <w:rFonts w:ascii="Times New Roman" w:hAnsi="Times New Roman"/>
                <w:sz w:val="20"/>
                <w:szCs w:val="20"/>
              </w:rPr>
              <w:t>d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86468D" w:rsidRPr="0086468D" w14:paraId="10C99D13" w14:textId="77777777" w:rsidTr="00EB52E8">
        <w:tc>
          <w:tcPr>
            <w:tcW w:w="9060" w:type="dxa"/>
            <w:gridSpan w:val="2"/>
          </w:tcPr>
          <w:p w14:paraId="51457EE9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228E61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827B87" w14:textId="0AF2FC7B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6A95F11" w14:textId="77777777" w:rsidTr="00C416F7">
        <w:tc>
          <w:tcPr>
            <w:tcW w:w="9060" w:type="dxa"/>
            <w:gridSpan w:val="2"/>
          </w:tcPr>
          <w:p w14:paraId="2A0255FC" w14:textId="319C0520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Dyskusja nad pracą dyplomową.</w:t>
            </w:r>
          </w:p>
        </w:tc>
      </w:tr>
    </w:tbl>
    <w:p w14:paraId="65CEAA48" w14:textId="77777777" w:rsidR="00293CC4" w:rsidRPr="0086468D" w:rsidRDefault="00293CC4" w:rsidP="00293CC4">
      <w:pPr>
        <w:spacing w:after="0" w:line="240" w:lineRule="auto"/>
      </w:pPr>
    </w:p>
    <w:p w14:paraId="44676BC4" w14:textId="77777777" w:rsidR="00293CC4" w:rsidRPr="0086468D" w:rsidRDefault="00293CC4" w:rsidP="00293CC4">
      <w:pPr>
        <w:spacing w:after="0" w:line="240" w:lineRule="auto"/>
      </w:pPr>
    </w:p>
    <w:p w14:paraId="66DCF767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33422EF3" w14:textId="77777777" w:rsidTr="00470893">
        <w:tc>
          <w:tcPr>
            <w:tcW w:w="675" w:type="dxa"/>
          </w:tcPr>
          <w:p w14:paraId="460C0F0C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AA1706" w14:textId="4E7BA268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3" w:name="_Hlk87378045"/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="00761232" w:rsidRPr="0086468D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2020</w:t>
            </w:r>
            <w:bookmarkEnd w:id="13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69FE00A2" w14:textId="77777777" w:rsidTr="00470893">
        <w:tc>
          <w:tcPr>
            <w:tcW w:w="675" w:type="dxa"/>
          </w:tcPr>
          <w:p w14:paraId="0D0FFE1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9937BB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AB6165" w:rsidRPr="0086468D" w14:paraId="4C6464D2" w14:textId="77777777" w:rsidTr="00470893">
        <w:tc>
          <w:tcPr>
            <w:tcW w:w="675" w:type="dxa"/>
          </w:tcPr>
          <w:p w14:paraId="506B28E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0E29B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27C9D5D" w14:textId="77777777" w:rsidR="00AB6165" w:rsidRPr="0086468D" w:rsidRDefault="00AB6165" w:rsidP="00AB6165">
      <w:pPr>
        <w:spacing w:after="0" w:line="240" w:lineRule="auto"/>
      </w:pPr>
    </w:p>
    <w:p w14:paraId="41ADC0CB" w14:textId="77777777" w:rsidR="00AB6165" w:rsidRPr="0086468D" w:rsidRDefault="00AB6165" w:rsidP="00AB6165">
      <w:pPr>
        <w:spacing w:after="0" w:line="240" w:lineRule="auto"/>
      </w:pPr>
    </w:p>
    <w:p w14:paraId="41C9F494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297369A7" w14:textId="77777777" w:rsidTr="00470893">
        <w:tc>
          <w:tcPr>
            <w:tcW w:w="675" w:type="dxa"/>
          </w:tcPr>
          <w:p w14:paraId="7BB89A85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40CC87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86468D" w:rsidRPr="0086468D" w14:paraId="7D7E1B20" w14:textId="77777777" w:rsidTr="00470893">
        <w:tc>
          <w:tcPr>
            <w:tcW w:w="675" w:type="dxa"/>
          </w:tcPr>
          <w:p w14:paraId="4BA8FF3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D53A8C3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115AF768" w14:textId="77777777" w:rsidR="00293CC4" w:rsidRPr="0086468D" w:rsidRDefault="00293CC4" w:rsidP="00293CC4">
      <w:r w:rsidRPr="0086468D">
        <w:rPr>
          <w:rFonts w:ascii="Times New Roman" w:hAnsi="Times New Roman"/>
        </w:rPr>
        <w:br w:type="page"/>
      </w:r>
    </w:p>
    <w:p w14:paraId="69D1FFE9" w14:textId="77777777" w:rsidR="00293CC4" w:rsidRPr="0086468D" w:rsidRDefault="00293CC4" w:rsidP="00293CC4">
      <w:pPr>
        <w:rPr>
          <w:rFonts w:ascii="Times New Roman" w:hAnsi="Times New Roman"/>
        </w:rPr>
      </w:pPr>
    </w:p>
    <w:p w14:paraId="1D992BA2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37BAFB4D" w14:textId="77777777" w:rsidR="00D24C34" w:rsidRPr="0086468D" w:rsidRDefault="00D24C34" w:rsidP="00D24C34">
      <w:pPr>
        <w:jc w:val="center"/>
        <w:rPr>
          <w:rFonts w:ascii="Times New Roman" w:hAnsi="Times New Roman"/>
          <w:b/>
        </w:rPr>
      </w:pPr>
    </w:p>
    <w:p w14:paraId="1B479C68" w14:textId="77777777" w:rsidR="00D24C34" w:rsidRPr="0086468D" w:rsidRDefault="00D24C34" w:rsidP="00D24C3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86468D" w:rsidRPr="0086468D" w14:paraId="7AF11397" w14:textId="77777777" w:rsidTr="009A4A1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6A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43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B39E" w14:textId="3512F382" w:rsidR="00D24C34" w:rsidRPr="0086468D" w:rsidRDefault="00FF68E5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9BE" w14:textId="642EF448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2B35F3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7255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EB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194FB6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2AFC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C32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AA6C34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17E6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3F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1FCA86C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4022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60E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FB2B5E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200F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BDB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6468D" w:rsidRPr="0086468D" w14:paraId="79E1FCE1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1187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60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4A077D3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41F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89A8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0E3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FBD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890EAB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9D0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613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699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304F" w14:textId="41F93A92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07B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AA9C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116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FB2D" w14:textId="2DCF491B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EE39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577B81D2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E298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4" w:name="_Hlk136363853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D92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8C3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A69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ABF64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918E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D86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44E7B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bookmarkEnd w:id="14"/>
      <w:tr w:rsidR="0086468D" w:rsidRPr="0086468D" w14:paraId="1AD5A8E4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43CF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2F8" w14:textId="69011DE2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149C" w14:textId="37615190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6736" w14:textId="4E007A5B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E851" w14:textId="77777777" w:rsidR="00761232" w:rsidRPr="0086468D" w:rsidRDefault="00761232" w:rsidP="00761232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14A9417C" w14:textId="03BC5F7E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4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D19" w14:textId="2B9A0015" w:rsidR="00761232" w:rsidRPr="0086468D" w:rsidRDefault="00814A0C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47D0350B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006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630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16E81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8D1B1B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AC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66A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1B9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BD4E235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CD2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BD19A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952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DA4F" w14:textId="68890F7B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BEF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826373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D21D32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5AEA7F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B1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39F9293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E5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17E4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4B3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C3E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D86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9F68D9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42A2D7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C3B272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459030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65D67FC1" w14:textId="2A5538B1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93E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3CDB904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DF6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754FA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ABD4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3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41E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A92641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919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43A1E10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7558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6ED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C91C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33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E02" w14:textId="77777777" w:rsidR="00761232" w:rsidRPr="0086468D" w:rsidRDefault="00761232" w:rsidP="00761232">
            <w:pPr>
              <w:jc w:val="center"/>
            </w:pPr>
          </w:p>
        </w:tc>
      </w:tr>
      <w:tr w:rsidR="00761232" w:rsidRPr="0086468D" w14:paraId="700F8D5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FEB0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C9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50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866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529" w14:textId="77777777" w:rsidR="00761232" w:rsidRPr="0086468D" w:rsidRDefault="00761232" w:rsidP="00761232">
            <w:pPr>
              <w:jc w:val="center"/>
            </w:pPr>
          </w:p>
        </w:tc>
      </w:tr>
    </w:tbl>
    <w:p w14:paraId="1FADF51C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6FA0F721" w14:textId="77777777" w:rsidR="00D24C34" w:rsidRPr="0086468D" w:rsidRDefault="00D24C34" w:rsidP="00D24C34">
      <w:pPr>
        <w:rPr>
          <w:rFonts w:ascii="Times New Roman" w:hAnsi="Times New Roman"/>
        </w:rPr>
      </w:pPr>
    </w:p>
    <w:p w14:paraId="0D35A387" w14:textId="77777777" w:rsidR="00D24C34" w:rsidRPr="0086468D" w:rsidRDefault="00D24C34" w:rsidP="00D24C34">
      <w:pPr>
        <w:spacing w:after="0" w:line="240" w:lineRule="auto"/>
      </w:pPr>
    </w:p>
    <w:p w14:paraId="5DCF334E" w14:textId="77777777" w:rsidR="00D24C34" w:rsidRPr="0086468D" w:rsidRDefault="00D24C34" w:rsidP="00D24C34">
      <w:pPr>
        <w:spacing w:after="0" w:line="240" w:lineRule="auto"/>
      </w:pPr>
    </w:p>
    <w:p w14:paraId="70F01931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46034F2E" w14:textId="77777777" w:rsidR="00D24C34" w:rsidRPr="0086468D" w:rsidRDefault="00D24C34" w:rsidP="00D24C34">
      <w:pPr>
        <w:rPr>
          <w:rFonts w:ascii="Times New Roman" w:hAnsi="Times New Roman"/>
        </w:rPr>
      </w:pPr>
    </w:p>
    <w:p w14:paraId="08018496" w14:textId="77777777" w:rsidR="00D24C34" w:rsidRPr="0086468D" w:rsidRDefault="00D24C34" w:rsidP="00D24C34">
      <w:pPr>
        <w:spacing w:after="0" w:line="240" w:lineRule="auto"/>
      </w:pPr>
    </w:p>
    <w:p w14:paraId="3D481F0C" w14:textId="77777777" w:rsidR="00D24C34" w:rsidRPr="0086468D" w:rsidRDefault="00D24C34" w:rsidP="00D24C34"/>
    <w:p w14:paraId="12DBDDD0" w14:textId="77777777" w:rsidR="00D24C34" w:rsidRPr="0086468D" w:rsidRDefault="00D24C34" w:rsidP="00D24C34"/>
    <w:p w14:paraId="17D92EDC" w14:textId="77777777" w:rsidR="00D24C34" w:rsidRPr="0086468D" w:rsidRDefault="00D24C34" w:rsidP="00D24C34">
      <w:r w:rsidRPr="0086468D">
        <w:br w:type="page"/>
      </w:r>
    </w:p>
    <w:p w14:paraId="01E76D8A" w14:textId="77777777" w:rsidR="00D24C34" w:rsidRPr="0086468D" w:rsidRDefault="00D24C34" w:rsidP="00D24C34">
      <w:pPr>
        <w:jc w:val="center"/>
        <w:rPr>
          <w:rFonts w:ascii="Times New Roman" w:eastAsia="STXingkai" w:hAnsi="Times New Roman"/>
          <w:b/>
          <w:bCs/>
        </w:rPr>
      </w:pPr>
      <w:r w:rsidRPr="0086468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86468D" w:rsidRPr="0086468D" w14:paraId="72DA4346" w14:textId="77777777" w:rsidTr="00414954">
        <w:tc>
          <w:tcPr>
            <w:tcW w:w="1176" w:type="dxa"/>
          </w:tcPr>
          <w:p w14:paraId="6C412389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C1A813B" w14:textId="78E7B614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7B09AB9C" w14:textId="582E87B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08351EB5" w14:textId="77777777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D034E29" w14:textId="7909CE1D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86468D" w:rsidRPr="0086468D" w14:paraId="6B659F0B" w14:textId="77777777" w:rsidTr="004779FF">
        <w:tc>
          <w:tcPr>
            <w:tcW w:w="1176" w:type="dxa"/>
          </w:tcPr>
          <w:p w14:paraId="266202C7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3AEBCA6F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02C1CB10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5F97C3E8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926AA71" w14:textId="5C4383BB" w:rsidR="0081295B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86468D" w:rsidRPr="0086468D" w14:paraId="3CE526FD" w14:textId="77777777" w:rsidTr="000C6D2B">
        <w:tc>
          <w:tcPr>
            <w:tcW w:w="9060" w:type="dxa"/>
            <w:gridSpan w:val="2"/>
          </w:tcPr>
          <w:p w14:paraId="167BB253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198C000" w14:textId="5C0A696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4CA3877" w14:textId="3BA344F2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1295B" w:rsidRPr="0086468D" w14:paraId="200DB596" w14:textId="77777777" w:rsidTr="0081295B">
        <w:trPr>
          <w:trHeight w:val="4338"/>
        </w:trPr>
        <w:tc>
          <w:tcPr>
            <w:tcW w:w="9060" w:type="dxa"/>
            <w:gridSpan w:val="2"/>
          </w:tcPr>
          <w:p w14:paraId="3949698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06218E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E629DAD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847D96E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476D13CC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3E9D53D9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34A6846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3320B5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61EA74C7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  <w:p w14:paraId="7A8EE482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1CFFE555" w14:textId="37886553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C3131E" w:rsidRPr="0086468D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309386BE" w14:textId="77777777" w:rsidR="00D24C34" w:rsidRPr="0086468D" w:rsidRDefault="00D24C34" w:rsidP="00D24C34">
      <w:pPr>
        <w:rPr>
          <w:rFonts w:ascii="Times New Roman" w:eastAsia="STXingkai" w:hAnsi="Times New Roman"/>
          <w:sz w:val="24"/>
          <w:szCs w:val="24"/>
        </w:rPr>
      </w:pPr>
    </w:p>
    <w:p w14:paraId="5FF8BEE6" w14:textId="77777777" w:rsidR="00236268" w:rsidRDefault="00236268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3EEF25E" w14:textId="44FAAE2D" w:rsidR="00236268" w:rsidRPr="00236268" w:rsidRDefault="00236268" w:rsidP="00236268">
      <w:pPr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lastRenderedPageBreak/>
        <w:t>Państwowa Akademia Nauk Stosowanych w Nysie</w:t>
      </w:r>
    </w:p>
    <w:p w14:paraId="00D4A41E" w14:textId="77777777" w:rsidR="00236268" w:rsidRPr="00236268" w:rsidRDefault="00236268" w:rsidP="00236268">
      <w:pPr>
        <w:jc w:val="center"/>
        <w:rPr>
          <w:rFonts w:ascii="Times New Roman" w:hAnsi="Times New Roman"/>
          <w:b/>
        </w:rPr>
      </w:pPr>
    </w:p>
    <w:p w14:paraId="78A8CD90" w14:textId="77777777" w:rsidR="00236268" w:rsidRPr="00236268" w:rsidRDefault="00236268" w:rsidP="00236268">
      <w:pPr>
        <w:jc w:val="center"/>
        <w:rPr>
          <w:rFonts w:ascii="Times New Roman" w:hAnsi="Times New Roman"/>
          <w:b/>
        </w:rPr>
      </w:pPr>
    </w:p>
    <w:p w14:paraId="7EE31621" w14:textId="77777777" w:rsidR="00236268" w:rsidRPr="00236268" w:rsidRDefault="00236268" w:rsidP="00236268">
      <w:pPr>
        <w:jc w:val="center"/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236268" w:rsidRPr="00236268" w14:paraId="4D32557A" w14:textId="77777777" w:rsidTr="005533FE">
        <w:trPr>
          <w:trHeight w:val="501"/>
        </w:trPr>
        <w:tc>
          <w:tcPr>
            <w:tcW w:w="2802" w:type="dxa"/>
            <w:gridSpan w:val="4"/>
            <w:vAlign w:val="center"/>
          </w:tcPr>
          <w:p w14:paraId="68D4EF4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BECDB1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89" w:type="dxa"/>
            <w:gridSpan w:val="3"/>
            <w:vAlign w:val="center"/>
          </w:tcPr>
          <w:p w14:paraId="589E398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911DC04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36268" w:rsidRPr="00236268" w14:paraId="115FA581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1F0602DD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A88E15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36268" w:rsidRPr="00236268" w14:paraId="6D83F255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1D5D1298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69F04B3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36268" w:rsidRPr="00236268" w14:paraId="324DA1F7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79F4A6A1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9A96327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36268" w:rsidRPr="00236268" w14:paraId="2C5BA595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674B4F8E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F37D7B9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36268" w:rsidRPr="00236268" w14:paraId="63259AEC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52EC02A5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2E52A7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36268" w:rsidRPr="00236268" w14:paraId="2643F5F7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34B529CD" w14:textId="77777777" w:rsidR="00236268" w:rsidRPr="00236268" w:rsidRDefault="00236268" w:rsidP="0023626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5115DB0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36268" w:rsidRPr="00236268" w14:paraId="4A4FFA3C" w14:textId="77777777" w:rsidTr="005533FE">
        <w:trPr>
          <w:trHeight w:val="395"/>
        </w:trPr>
        <w:tc>
          <w:tcPr>
            <w:tcW w:w="2808" w:type="dxa"/>
            <w:gridSpan w:val="5"/>
            <w:vAlign w:val="center"/>
          </w:tcPr>
          <w:p w14:paraId="183FD415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B7EAD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21B82ED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E8C81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36268" w:rsidRPr="00236268" w14:paraId="6142B9C7" w14:textId="77777777" w:rsidTr="005533FE">
        <w:tc>
          <w:tcPr>
            <w:tcW w:w="1668" w:type="dxa"/>
            <w:gridSpan w:val="2"/>
            <w:vMerge w:val="restart"/>
            <w:vAlign w:val="center"/>
          </w:tcPr>
          <w:p w14:paraId="793FA344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9674EE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B49EC3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F8226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34D494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701CE1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6B4B136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A343D3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1,4</w:t>
            </w:r>
          </w:p>
        </w:tc>
        <w:tc>
          <w:tcPr>
            <w:tcW w:w="1034" w:type="dxa"/>
            <w:vMerge/>
            <w:vAlign w:val="center"/>
          </w:tcPr>
          <w:p w14:paraId="011D6F4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36268" w:rsidRPr="00236268" w14:paraId="1CCB2E4C" w14:textId="77777777" w:rsidTr="005533FE">
        <w:tc>
          <w:tcPr>
            <w:tcW w:w="1668" w:type="dxa"/>
            <w:gridSpan w:val="2"/>
            <w:vMerge/>
            <w:vAlign w:val="center"/>
          </w:tcPr>
          <w:p w14:paraId="57DDEFF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84BD8E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0CC1D23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18682B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0504B8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6ED06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D3E4B5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9DCF5B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36268" w:rsidRPr="00236268" w14:paraId="54C45938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39BBD1A8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566EEC6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08E30C7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0962898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2443A8E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52B3BF7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236268" w:rsidRPr="00236268" w14:paraId="319ECD96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0B9FAD43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7C696B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6891C1B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3AC1DA15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4691" w:type="dxa"/>
            <w:gridSpan w:val="8"/>
            <w:vAlign w:val="center"/>
          </w:tcPr>
          <w:p w14:paraId="39D8257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3422AEF5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236268" w:rsidRPr="00236268" w14:paraId="52D5F034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3441D281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C355EA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067C101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081444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A24308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3967813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236268" w:rsidRPr="00236268" w14:paraId="774CD1F8" w14:textId="77777777" w:rsidTr="005533FE">
        <w:trPr>
          <w:trHeight w:val="279"/>
        </w:trPr>
        <w:tc>
          <w:tcPr>
            <w:tcW w:w="1668" w:type="dxa"/>
            <w:gridSpan w:val="2"/>
            <w:vAlign w:val="center"/>
          </w:tcPr>
          <w:p w14:paraId="746CDC1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F438EE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DCF2BF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FD72F1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D37AA86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95D70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672D9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36268" w:rsidRPr="00236268" w14:paraId="3998322D" w14:textId="77777777" w:rsidTr="005533FE">
        <w:tc>
          <w:tcPr>
            <w:tcW w:w="1101" w:type="dxa"/>
            <w:vAlign w:val="center"/>
          </w:tcPr>
          <w:p w14:paraId="5920084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CEBAA3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EE194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4CD16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20AF626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91E873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D8F32A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36268" w:rsidRPr="00236268" w14:paraId="42319AA3" w14:textId="77777777" w:rsidTr="005533F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C9B095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87FB8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DC8404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5E6E3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3887742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3F80906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236268" w:rsidRPr="00236268" w14:paraId="44165C24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04062E6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2F721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339F264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2114CC2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35E8EE9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36268" w:rsidRPr="00236268" w14:paraId="0944F60A" w14:textId="77777777" w:rsidTr="005533F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8D9B4E2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FD19D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D541D9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A4BD52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5A3D49A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7C3E9E1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236268" w:rsidRPr="00236268" w14:paraId="3CEC6D99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359F8AF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A2FB73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B953CD3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674B4085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4CF70E4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236268" w:rsidRPr="00236268" w14:paraId="5B03FE45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5535675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C9550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2CF0B9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6BFD5070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7003C0AF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236268" w:rsidRPr="00236268" w14:paraId="60995B45" w14:textId="77777777" w:rsidTr="005533FE">
        <w:trPr>
          <w:trHeight w:val="255"/>
        </w:trPr>
        <w:tc>
          <w:tcPr>
            <w:tcW w:w="1101" w:type="dxa"/>
            <w:vAlign w:val="center"/>
          </w:tcPr>
          <w:p w14:paraId="433E9148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8466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F92CA8C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D711581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5652DBF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43CE68D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764F4B5E" w14:textId="77777777" w:rsidR="00236268" w:rsidRPr="00236268" w:rsidRDefault="00236268" w:rsidP="00236268"/>
    <w:p w14:paraId="5B0B452A" w14:textId="77777777" w:rsidR="00236268" w:rsidRPr="00236268" w:rsidRDefault="00236268" w:rsidP="00236268">
      <w:r w:rsidRPr="0023626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236268" w:rsidRPr="00236268" w14:paraId="2F24F474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A694B60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7D8A07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36268" w:rsidRPr="00236268" w14:paraId="43ED9F94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7C2CBAD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70C74E7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236268" w:rsidRPr="00236268" w14:paraId="0F272A9F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E0FCC8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36268" w:rsidRPr="00236268" w14:paraId="2771D187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9AD0BA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0A466DE7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4AF2F3FC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6586E5CF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32B192F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547FFD63" w14:textId="77777777" w:rsidR="00236268" w:rsidRPr="00236268" w:rsidRDefault="00236268" w:rsidP="00236268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236268" w:rsidRPr="00236268" w14:paraId="1BFA0549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D28AB89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C49882E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36268" w:rsidRPr="00236268" w14:paraId="6E3AFAF9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1A97A50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C64320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7A0A0A53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236268" w:rsidRPr="00236268" w14:paraId="11D9F763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7BB2727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36268" w:rsidRPr="00236268" w14:paraId="2DAC6417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F439DF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415D26F5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chatbootów</w:t>
            </w:r>
            <w:proofErr w:type="spellEnd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).  </w:t>
            </w:r>
          </w:p>
        </w:tc>
      </w:tr>
    </w:tbl>
    <w:p w14:paraId="49888D16" w14:textId="77777777" w:rsidR="00236268" w:rsidRPr="00236268" w:rsidRDefault="00236268" w:rsidP="00236268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236268" w:rsidRPr="00236268" w14:paraId="1B3188E0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69970D1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789C404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36268" w:rsidRPr="00236268" w14:paraId="54A1E5BE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65CAE6C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C9C5627" w14:textId="77777777" w:rsidR="00236268" w:rsidRPr="00236268" w:rsidRDefault="00236268" w:rsidP="0023626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236268" w:rsidRPr="00236268" w14:paraId="6EFACD6C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1F7801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36268" w:rsidRPr="00236268" w14:paraId="0546CCDB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6A78FDD" w14:textId="77777777" w:rsidR="00236268" w:rsidRPr="00236268" w:rsidRDefault="00236268" w:rsidP="00236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082DB08C" w14:textId="77777777" w:rsidR="00236268" w:rsidRPr="00236268" w:rsidRDefault="00236268" w:rsidP="00236268">
      <w:pPr>
        <w:spacing w:after="0" w:line="240" w:lineRule="auto"/>
      </w:pPr>
    </w:p>
    <w:p w14:paraId="5BDAAD2B" w14:textId="77777777" w:rsidR="00236268" w:rsidRPr="00236268" w:rsidRDefault="00236268" w:rsidP="002362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236268" w:rsidRPr="00236268" w14:paraId="030D8B82" w14:textId="77777777" w:rsidTr="005533FE">
        <w:tc>
          <w:tcPr>
            <w:tcW w:w="667" w:type="dxa"/>
          </w:tcPr>
          <w:p w14:paraId="6F32414E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760042BF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 xml:space="preserve">Russell S.,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P., Sztuczna inteligencja, Nowe spojrzenie, Wydanie IV Tom 1/2, Pearson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>, Helion, 2023.</w:t>
            </w:r>
          </w:p>
        </w:tc>
      </w:tr>
      <w:tr w:rsidR="00236268" w:rsidRPr="00236268" w14:paraId="331FCE53" w14:textId="77777777" w:rsidTr="005533FE">
        <w:tc>
          <w:tcPr>
            <w:tcW w:w="667" w:type="dxa"/>
          </w:tcPr>
          <w:p w14:paraId="39AD9FEB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4DCBBDC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236268" w:rsidRPr="00236268" w14:paraId="7E120C1B" w14:textId="77777777" w:rsidTr="005533FE">
        <w:tc>
          <w:tcPr>
            <w:tcW w:w="667" w:type="dxa"/>
          </w:tcPr>
          <w:p w14:paraId="663B131A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0358BB31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B., Gupta A.,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H., Przetwarzanie języka naturalnego w 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praktyce.O’Reilly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>, Helion 2023.</w:t>
            </w:r>
          </w:p>
        </w:tc>
      </w:tr>
    </w:tbl>
    <w:p w14:paraId="156768B0" w14:textId="77777777" w:rsidR="00236268" w:rsidRPr="00236268" w:rsidRDefault="00236268" w:rsidP="00236268">
      <w:pPr>
        <w:spacing w:after="0" w:line="240" w:lineRule="auto"/>
      </w:pPr>
    </w:p>
    <w:p w14:paraId="3B27EB99" w14:textId="77777777" w:rsidR="00236268" w:rsidRPr="00236268" w:rsidRDefault="00236268" w:rsidP="00236268">
      <w:pPr>
        <w:spacing w:after="0" w:line="240" w:lineRule="auto"/>
      </w:pPr>
    </w:p>
    <w:p w14:paraId="05862740" w14:textId="77777777" w:rsidR="00236268" w:rsidRPr="00236268" w:rsidRDefault="00236268" w:rsidP="002362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36268" w:rsidRPr="00236268" w14:paraId="1F1BCDF1" w14:textId="77777777" w:rsidTr="005533FE">
        <w:tc>
          <w:tcPr>
            <w:tcW w:w="668" w:type="dxa"/>
          </w:tcPr>
          <w:p w14:paraId="069C6D7D" w14:textId="77777777" w:rsidR="00236268" w:rsidRPr="00236268" w:rsidRDefault="00236268" w:rsidP="00236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A210078" w14:textId="77777777" w:rsidR="00236268" w:rsidRPr="00236268" w:rsidRDefault="00236268" w:rsidP="00236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08B861EF" w14:textId="77777777" w:rsidR="00236268" w:rsidRPr="00236268" w:rsidRDefault="00236268" w:rsidP="00236268"/>
    <w:p w14:paraId="26A4FEEB" w14:textId="77777777" w:rsidR="00D24C34" w:rsidRPr="0086468D" w:rsidRDefault="00D24C34" w:rsidP="00D24C34"/>
    <w:p w14:paraId="22D43352" w14:textId="77777777" w:rsidR="00D24C34" w:rsidRPr="0086468D" w:rsidRDefault="00D24C34" w:rsidP="00D24C34"/>
    <w:p w14:paraId="41C1A23D" w14:textId="77777777" w:rsidR="00D24C34" w:rsidRPr="0086468D" w:rsidRDefault="00D24C34" w:rsidP="00D24C34">
      <w:pPr>
        <w:rPr>
          <w:rFonts w:ascii="Times New Roman" w:hAnsi="Times New Roman"/>
        </w:rPr>
      </w:pPr>
    </w:p>
    <w:p w14:paraId="6B87779E" w14:textId="77777777" w:rsidR="00687FAF" w:rsidRPr="0086468D" w:rsidRDefault="00687FAF" w:rsidP="00687FAF"/>
    <w:p w14:paraId="7DC1B6CB" w14:textId="77777777" w:rsidR="00E66983" w:rsidRPr="0086468D" w:rsidRDefault="00E66983"/>
    <w:sectPr w:rsidR="00E66983" w:rsidRPr="0086468D" w:rsidSect="00F9767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2DD5"/>
    <w:multiLevelType w:val="hybridMultilevel"/>
    <w:tmpl w:val="A94692F6"/>
    <w:lvl w:ilvl="0" w:tplc="82905C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541295">
    <w:abstractNumId w:val="3"/>
  </w:num>
  <w:num w:numId="2" w16cid:durableId="1080367066">
    <w:abstractNumId w:val="2"/>
  </w:num>
  <w:num w:numId="3" w16cid:durableId="426778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903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83"/>
    <w:rsid w:val="00020AA0"/>
    <w:rsid w:val="00027609"/>
    <w:rsid w:val="000614FE"/>
    <w:rsid w:val="000B04C1"/>
    <w:rsid w:val="000E7293"/>
    <w:rsid w:val="00160CDD"/>
    <w:rsid w:val="001917D5"/>
    <w:rsid w:val="001B2654"/>
    <w:rsid w:val="00205ECA"/>
    <w:rsid w:val="00235E57"/>
    <w:rsid w:val="00236268"/>
    <w:rsid w:val="00293CC4"/>
    <w:rsid w:val="002D392B"/>
    <w:rsid w:val="002D6F4E"/>
    <w:rsid w:val="003C4335"/>
    <w:rsid w:val="003F1067"/>
    <w:rsid w:val="00427D52"/>
    <w:rsid w:val="00456882"/>
    <w:rsid w:val="004C4969"/>
    <w:rsid w:val="00512CCA"/>
    <w:rsid w:val="00590C43"/>
    <w:rsid w:val="00595CD5"/>
    <w:rsid w:val="00611728"/>
    <w:rsid w:val="00620D9E"/>
    <w:rsid w:val="00664031"/>
    <w:rsid w:val="00687FAF"/>
    <w:rsid w:val="006C61D8"/>
    <w:rsid w:val="00731B62"/>
    <w:rsid w:val="00761232"/>
    <w:rsid w:val="007A2297"/>
    <w:rsid w:val="007F3E78"/>
    <w:rsid w:val="0081295B"/>
    <w:rsid w:val="00814A0C"/>
    <w:rsid w:val="008220E5"/>
    <w:rsid w:val="0086468D"/>
    <w:rsid w:val="008D2683"/>
    <w:rsid w:val="008F7724"/>
    <w:rsid w:val="00944E86"/>
    <w:rsid w:val="00971509"/>
    <w:rsid w:val="009720E4"/>
    <w:rsid w:val="009A2B56"/>
    <w:rsid w:val="009A4A13"/>
    <w:rsid w:val="00A52574"/>
    <w:rsid w:val="00AB6165"/>
    <w:rsid w:val="00B87D34"/>
    <w:rsid w:val="00BF66DB"/>
    <w:rsid w:val="00C3131E"/>
    <w:rsid w:val="00D17BA7"/>
    <w:rsid w:val="00D24C34"/>
    <w:rsid w:val="00D85B4F"/>
    <w:rsid w:val="00DE117B"/>
    <w:rsid w:val="00DE57E0"/>
    <w:rsid w:val="00DF0E93"/>
    <w:rsid w:val="00E06077"/>
    <w:rsid w:val="00E22632"/>
    <w:rsid w:val="00E66983"/>
    <w:rsid w:val="00E66E72"/>
    <w:rsid w:val="00EC1457"/>
    <w:rsid w:val="00EE1E3D"/>
    <w:rsid w:val="00F02072"/>
    <w:rsid w:val="00F3561A"/>
    <w:rsid w:val="00F41382"/>
    <w:rsid w:val="00F47BB8"/>
    <w:rsid w:val="00F80E36"/>
    <w:rsid w:val="00F95CE9"/>
    <w:rsid w:val="00FD76C5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EF62F"/>
  <w15:chartTrackingRefBased/>
  <w15:docId w15:val="{7A0C65C7-69C7-47FF-8F0A-0453C85D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0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7FAF"/>
    <w:pPr>
      <w:spacing w:after="0" w:line="240" w:lineRule="auto"/>
      <w:ind w:firstLine="284"/>
      <w:contextualSpacing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687FAF"/>
    <w:rPr>
      <w:b/>
      <w:bCs/>
    </w:rPr>
  </w:style>
  <w:style w:type="paragraph" w:styleId="NormalnyWeb">
    <w:name w:val="Normal (Web)"/>
    <w:basedOn w:val="Normalny"/>
    <w:uiPriority w:val="99"/>
    <w:unhideWhenUsed/>
    <w:rsid w:val="006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4C34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2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c2l">
    <w:name w:val="tresc2l"/>
    <w:basedOn w:val="Normalny"/>
    <w:rsid w:val="00205E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117B"/>
    <w:rPr>
      <w:color w:val="0000FF"/>
      <w:u w:val="single"/>
    </w:rPr>
  </w:style>
  <w:style w:type="character" w:customStyle="1" w:styleId="desc-o-publ">
    <w:name w:val="desc-o-publ"/>
    <w:basedOn w:val="Domylnaczcionkaakapitu"/>
    <w:rsid w:val="00DE117B"/>
  </w:style>
  <w:style w:type="character" w:customStyle="1" w:styleId="desc-o-mb-title">
    <w:name w:val="desc-o-mb-title"/>
    <w:basedOn w:val="Domylnaczcionkaakapitu"/>
    <w:rsid w:val="00AB6165"/>
  </w:style>
  <w:style w:type="character" w:styleId="Uwydatnienie">
    <w:name w:val="Emphasis"/>
    <w:basedOn w:val="Domylnaczcionkaakapitu"/>
    <w:uiPriority w:val="20"/>
    <w:qFormat/>
    <w:rsid w:val="00AB616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E7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E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E72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7612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36</Pages>
  <Words>9393</Words>
  <Characters>56358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66</cp:revision>
  <dcterms:created xsi:type="dcterms:W3CDTF">2021-11-09T10:02:00Z</dcterms:created>
  <dcterms:modified xsi:type="dcterms:W3CDTF">2024-05-10T21:30:00Z</dcterms:modified>
</cp:coreProperties>
</file>